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300"/>
        <w:tblW w:w="5000" w:type="pct"/>
        <w:tblLayout w:type="fixed"/>
        <w:tblCellMar>
          <w:left w:w="2347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3A2F68" w:rsidRPr="00CA6005" w14:paraId="49779B27" w14:textId="77777777" w:rsidTr="00242437">
        <w:trPr>
          <w:trHeight w:val="4104"/>
        </w:trPr>
        <w:tc>
          <w:tcPr>
            <w:tcW w:w="10080" w:type="dxa"/>
            <w:vAlign w:val="bottom"/>
          </w:tcPr>
          <w:p w14:paraId="10F95D29" w14:textId="11E2EF8C" w:rsidR="003A2F68" w:rsidRPr="00CA6005" w:rsidRDefault="00097E92" w:rsidP="00806B39">
            <w:pPr>
              <w:pStyle w:val="CoverPageTitle"/>
              <w:bidi/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eastAsia="Times New Roman" w:hAnsi="Sakkal Majalla" w:cs="Sakkal Majalla"/>
                <w:noProof/>
                <w:lang w:bidi="ar-OM"/>
              </w:rPr>
              <w:drawing>
                <wp:inline distT="0" distB="0" distL="0" distR="0" wp14:anchorId="1FB0646A" wp14:editId="2D74782E">
                  <wp:extent cx="4837430" cy="2720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Sakkal Majalla" w:hAnsi="Sakkal Majalla" w:cs="Sakkal Majalla"/>
                  <w:b/>
                  <w:bCs/>
                  <w:sz w:val="56"/>
                  <w:szCs w:val="56"/>
                  <w:rtl/>
                </w:rPr>
                <w:alias w:val="Enter title:"/>
                <w:tag w:val="Enter title:"/>
                <w:id w:val="656652538"/>
                <w:placeholder>
                  <w:docPart w:val="A0710DCD92C24B19A79AC6B3BFC324A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15:appearance w15:val="hidden"/>
                <w:text w:multiLine="1"/>
              </w:sdtPr>
              <w:sdtContent>
                <w:r w:rsidR="00401927" w:rsidRPr="00097E92">
                  <w:rPr>
                    <w:rFonts w:ascii="Sakkal Majalla" w:hAnsi="Sakkal Majalla" w:cs="Sakkal Majalla"/>
                    <w:b/>
                    <w:bCs/>
                    <w:sz w:val="56"/>
                    <w:szCs w:val="56"/>
                    <w:rtl/>
                  </w:rPr>
                  <w:t>التقرير النهائي 2022- 2023</w:t>
                </w:r>
              </w:sdtContent>
            </w:sdt>
          </w:p>
        </w:tc>
      </w:tr>
      <w:tr w:rsidR="007B0A29" w:rsidRPr="00CA6005" w14:paraId="56F20E8A" w14:textId="77777777" w:rsidTr="00242437">
        <w:tc>
          <w:tcPr>
            <w:tcW w:w="10080" w:type="dxa"/>
          </w:tcPr>
          <w:p w14:paraId="0C87F5EC" w14:textId="28292F18" w:rsidR="007B0A29" w:rsidRPr="00CA6005" w:rsidRDefault="00FD0DD6" w:rsidP="00806B39">
            <w:pPr>
              <w:pStyle w:val="CoverPageTitle"/>
              <w:bidi/>
              <w:spacing w:after="0"/>
              <w:rPr>
                <w:rFonts w:ascii="Sakkal Majalla" w:hAnsi="Sakkal Majalla" w:cs="Sakkal Majalla"/>
              </w:rPr>
            </w:pPr>
            <w:r w:rsidRPr="00CA6005">
              <w:rPr>
                <w:rFonts w:ascii="Sakkal Majalla" w:hAnsi="Sakkal Majalla" w:cs="Sakkal Majalla"/>
                <w:noProof/>
              </w:rPr>
              <w:drawing>
                <wp:inline distT="0" distB="0" distL="0" distR="0" wp14:anchorId="6D2CF810" wp14:editId="338EF581">
                  <wp:extent cx="4895795" cy="3251225"/>
                  <wp:effectExtent l="0" t="0" r="63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722" cy="326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499A1" w14:textId="0FE73038" w:rsidR="007C770C" w:rsidRPr="00CA6005" w:rsidRDefault="007C770C" w:rsidP="00806B39">
      <w:pPr>
        <w:bidi/>
        <w:spacing w:after="0"/>
        <w:rPr>
          <w:rFonts w:ascii="Sakkal Majalla" w:hAnsi="Sakkal Majalla" w:cs="Sakkal Majalla"/>
          <w:sz w:val="4"/>
        </w:rPr>
      </w:pPr>
    </w:p>
    <w:tbl>
      <w:tblPr>
        <w:tblW w:w="5000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600" w:firstRow="0" w:lastRow="0" w:firstColumn="0" w:lastColumn="0" w:noHBand="1" w:noVBand="1"/>
      </w:tblPr>
      <w:tblGrid>
        <w:gridCol w:w="2458"/>
        <w:gridCol w:w="8342"/>
      </w:tblGrid>
      <w:tr w:rsidR="00D4773D" w:rsidRPr="00CA6005" w14:paraId="2E3FADB4" w14:textId="77777777" w:rsidTr="00803A31">
        <w:trPr>
          <w:trHeight w:val="864"/>
        </w:trPr>
        <w:tc>
          <w:tcPr>
            <w:tcW w:w="2294" w:type="dxa"/>
            <w:tcBorders>
              <w:top w:val="nil"/>
              <w:left w:val="nil"/>
              <w:bottom w:val="nil"/>
            </w:tcBorders>
            <w:shd w:val="clear" w:color="auto" w:fill="B85A22" w:themeFill="accent2" w:themeFillShade="BF"/>
            <w:vAlign w:val="center"/>
          </w:tcPr>
          <w:p w14:paraId="1EEA9C11" w14:textId="43747635" w:rsidR="000B019C" w:rsidRPr="00CA6005" w:rsidRDefault="000B019C" w:rsidP="00806B39">
            <w:pPr>
              <w:pStyle w:val="Date"/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</w:pPr>
            <w:r w:rsidRPr="00CA6005"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  <w:t>محور المسابقة:</w:t>
            </w:r>
          </w:p>
          <w:p w14:paraId="474C9B59" w14:textId="22066247" w:rsidR="000B019C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  <w:lang w:bidi="ar-OM"/>
                </w:rPr>
                <w:id w:val="-10251698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07BB7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bidi="ar-OM"/>
                  </w:rPr>
                  <w:t>☒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  <w:lang w:bidi="ar-OM"/>
              </w:rPr>
              <w:t xml:space="preserve"> 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  <w:lang w:bidi="ar-OM"/>
              </w:rPr>
              <w:t>إدارة المياه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40FC135A" w14:textId="72B92AD0" w:rsidR="002E0E83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6388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5AB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</w:rPr>
              <w:t xml:space="preserve"> 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النفايات </w:t>
            </w:r>
          </w:p>
          <w:p w14:paraId="7B3C2283" w14:textId="74B0778C" w:rsidR="00D4773D" w:rsidRPr="00CA6005" w:rsidRDefault="00000000" w:rsidP="00806B39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9787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7BB7" w:rsidRPr="00CA6005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D0DD6" w:rsidRPr="00CA6005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0B019C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الطاقة </w:t>
            </w:r>
            <w:r w:rsidR="00242437" w:rsidRPr="00CA600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5A2672A1" w14:textId="298AC9A9" w:rsidR="00242437" w:rsidRPr="00CA6005" w:rsidRDefault="00242437" w:rsidP="00806B39">
            <w:pPr>
              <w:pStyle w:val="Date"/>
              <w:bidi/>
              <w:rPr>
                <w:rFonts w:ascii="Sakkal Majalla" w:hAnsi="Sakkal Majalla" w:cs="Sakkal Majalla"/>
              </w:rPr>
            </w:pPr>
            <w:r w:rsidRPr="00CA6005">
              <w:rPr>
                <w:rFonts w:ascii="Sakkal Majalla" w:hAnsi="Sakkal Majalla" w:cs="Sakkal Majalla"/>
              </w:rPr>
              <w:t xml:space="preserve">   </w:t>
            </w:r>
          </w:p>
        </w:tc>
        <w:tc>
          <w:tcPr>
            <w:tcW w:w="7786" w:type="dxa"/>
            <w:tcBorders>
              <w:top w:val="nil"/>
              <w:bottom w:val="nil"/>
              <w:right w:val="nil"/>
            </w:tcBorders>
            <w:shd w:val="clear" w:color="auto" w:fill="355D7E" w:themeFill="accent1" w:themeFillShade="80"/>
            <w:tcMar>
              <w:left w:w="216" w:type="dxa"/>
            </w:tcMar>
            <w:vAlign w:val="center"/>
          </w:tcPr>
          <w:p w14:paraId="10086CB9" w14:textId="06D8BA6C" w:rsidR="00D4773D" w:rsidRPr="00CA6005" w:rsidRDefault="00000000" w:rsidP="00806B39">
            <w:pPr>
              <w:pStyle w:val="CoverPageSubtitle"/>
              <w:bidi/>
              <w:rPr>
                <w:rFonts w:ascii="Sakkal Majalla" w:hAnsi="Sakkal Majalla" w:cs="Sakkal Majalla"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alias w:val="Enter subtitle:"/>
                <w:tag w:val="Enter subtitle:"/>
                <w:id w:val="541102329"/>
                <w:placeholder>
                  <w:docPart w:val="30BE5B9B15C84C7F8BA0876F895A862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15:appearance w15:val="hidden"/>
                <w:text w:multiLine="1"/>
              </w:sdtPr>
              <w:sdtContent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t xml:space="preserve">اسم المدرسة: 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المحافظة التعليمية: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اسم منسق المسابقة: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البريد الإلكتروني:</w:t>
                </w:r>
                <w:r w:rsidR="00401927" w:rsidRPr="00CA6005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رقم الهاتف:</w:t>
                </w:r>
              </w:sdtContent>
            </w:sdt>
          </w:p>
        </w:tc>
      </w:tr>
    </w:tbl>
    <w:p w14:paraId="4757E7F3" w14:textId="4A0C927E" w:rsidR="00D4773D" w:rsidRPr="00CA6005" w:rsidRDefault="00D4773D" w:rsidP="00806B39">
      <w:pPr>
        <w:bidi/>
        <w:spacing w:line="432" w:lineRule="auto"/>
        <w:rPr>
          <w:rFonts w:ascii="Sakkal Majalla" w:hAnsi="Sakkal Majalla" w:cs="Sakkal Majalla"/>
          <w:sz w:val="26"/>
          <w:szCs w:val="26"/>
        </w:rPr>
      </w:pPr>
    </w:p>
    <w:tbl>
      <w:tblPr>
        <w:tblStyle w:val="GridTable4-Accent2"/>
        <w:bidiVisual/>
        <w:tblW w:w="10098" w:type="dxa"/>
        <w:tblInd w:w="10" w:type="dxa"/>
        <w:tblLook w:val="04A0" w:firstRow="1" w:lastRow="0" w:firstColumn="1" w:lastColumn="0" w:noHBand="0" w:noVBand="1"/>
      </w:tblPr>
      <w:tblGrid>
        <w:gridCol w:w="7855"/>
        <w:gridCol w:w="2243"/>
      </w:tblGrid>
      <w:tr w:rsidR="00934C2C" w:rsidRPr="00CA6005" w14:paraId="6A26209C" w14:textId="77777777" w:rsidTr="000C0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26606B9A" w14:textId="0800F3A4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r w:rsidRPr="00CA6005">
              <w:rPr>
                <w:rFonts w:ascii="Sakkal Majalla" w:hAnsi="Sakkal Majalla" w:cs="Sakkal Majalla"/>
                <w:rtl/>
              </w:rPr>
              <w:t>م</w:t>
            </w:r>
            <w:r w:rsidR="008852CD" w:rsidRPr="00CA6005">
              <w:rPr>
                <w:rFonts w:ascii="Sakkal Majalla" w:hAnsi="Sakkal Majalla" w:cs="Sakkal Majalla"/>
                <w:rtl/>
              </w:rPr>
              <w:t>ح</w:t>
            </w:r>
            <w:r w:rsidRPr="00CA6005">
              <w:rPr>
                <w:rFonts w:ascii="Sakkal Majalla" w:hAnsi="Sakkal Majalla" w:cs="Sakkal Majalla"/>
                <w:rtl/>
              </w:rPr>
              <w:t xml:space="preserve">تويات التقرير </w:t>
            </w:r>
          </w:p>
          <w:p w14:paraId="07E6BD29" w14:textId="5DC33F4E" w:rsidR="00934C2C" w:rsidRPr="00CA6005" w:rsidRDefault="00934C2C" w:rsidP="00806B39">
            <w:pPr>
              <w:bidi/>
              <w:rPr>
                <w:rFonts w:ascii="Sakkal Majalla" w:hAnsi="Sakkal Majalla" w:cs="Sakkal Majalla"/>
                <w:rtl/>
                <w:lang w:bidi="ar-OM"/>
              </w:rPr>
            </w:pPr>
          </w:p>
        </w:tc>
        <w:tc>
          <w:tcPr>
            <w:tcW w:w="2243" w:type="dxa"/>
          </w:tcPr>
          <w:p w14:paraId="39F37023" w14:textId="759E590B" w:rsidR="00934C2C" w:rsidRPr="00CA6005" w:rsidRDefault="00934C2C" w:rsidP="00806B39">
            <w:pPr>
              <w:pStyle w:val="TOC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عدد الصفحات المطلوبة </w:t>
            </w:r>
          </w:p>
        </w:tc>
      </w:tr>
      <w:tr w:rsidR="00934C2C" w:rsidRPr="00CA6005" w14:paraId="036E3700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53BDEBD2" w14:textId="642D255D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lastRenderedPageBreak/>
              <w:t xml:space="preserve">نبذة عن المشروع </w:t>
            </w:r>
          </w:p>
        </w:tc>
        <w:tc>
          <w:tcPr>
            <w:tcW w:w="2243" w:type="dxa"/>
          </w:tcPr>
          <w:p w14:paraId="380CA763" w14:textId="56CAF6B4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CA6005" w14:paraId="46969064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640BEE3" w14:textId="65E7B933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0" w:name="_Hlk111368630"/>
            <w:bookmarkStart w:id="1" w:name="_Hlk90735151"/>
            <w:r w:rsidRPr="00CA6005">
              <w:rPr>
                <w:rFonts w:ascii="Sakkal Majalla" w:hAnsi="Sakkal Majalla" w:cs="Sakkal Majalla"/>
                <w:rtl/>
              </w:rPr>
              <w:t>ال</w:t>
            </w:r>
            <w:r w:rsidR="000C08E6" w:rsidRPr="00CA6005">
              <w:rPr>
                <w:rFonts w:ascii="Sakkal Majalla" w:hAnsi="Sakkal Majalla" w:cs="Sakkal Majalla"/>
                <w:rtl/>
              </w:rPr>
              <w:t xml:space="preserve">معيار الأول: وجود سياسة داخل المدرسة خاصة بالبيئة والأستدامة </w:t>
            </w:r>
            <w:bookmarkEnd w:id="0"/>
          </w:p>
        </w:tc>
        <w:tc>
          <w:tcPr>
            <w:tcW w:w="2243" w:type="dxa"/>
          </w:tcPr>
          <w:p w14:paraId="6CE7D3AB" w14:textId="43672D09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407F1193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192E141D" w14:textId="05B8D397" w:rsidR="00934C2C" w:rsidRPr="00CA6005" w:rsidRDefault="000C08E6" w:rsidP="00806B39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bookmarkStart w:id="2" w:name="_Hlk111368703"/>
            <w:bookmarkEnd w:id="1"/>
            <w:r w:rsidRPr="00CA6005">
              <w:rPr>
                <w:rFonts w:ascii="Sakkal Majalla" w:hAnsi="Sakkal Majalla" w:cs="Sakkal Majalla"/>
                <w:rtl/>
              </w:rPr>
              <w:t xml:space="preserve">المعيار الثاني: مشاركة الطلاب والمعلمين والمجتمع المحلي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  <w:bookmarkEnd w:id="2"/>
          </w:p>
        </w:tc>
        <w:tc>
          <w:tcPr>
            <w:tcW w:w="2243" w:type="dxa"/>
          </w:tcPr>
          <w:p w14:paraId="17C65077" w14:textId="78B8D992" w:rsidR="00934C2C" w:rsidRPr="00CA6005" w:rsidRDefault="00401927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773EC976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65D204E0" w14:textId="1E99F736" w:rsidR="00934C2C" w:rsidRPr="00CA6005" w:rsidRDefault="000C08E6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3" w:name="_Hlk111368758"/>
            <w:r w:rsidRPr="00CA6005">
              <w:rPr>
                <w:rFonts w:ascii="Sakkal Majalla" w:hAnsi="Sakkal Majalla" w:cs="Sakkal Majalla"/>
                <w:rtl/>
              </w:rPr>
              <w:t xml:space="preserve">المعيار الثالث: </w:t>
            </w:r>
            <w:r w:rsidR="00D87C4A" w:rsidRPr="00CA6005">
              <w:rPr>
                <w:rFonts w:ascii="Sakkal Majalla" w:hAnsi="Sakkal Majalla" w:cs="Sakkal Majalla"/>
                <w:rtl/>
              </w:rPr>
              <w:t xml:space="preserve">ادارة الموارد بفاعلية داخل المدرسة والاستفادة من مكونات البيئة المحلية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  <w:bookmarkEnd w:id="3"/>
          </w:p>
        </w:tc>
        <w:tc>
          <w:tcPr>
            <w:tcW w:w="2243" w:type="dxa"/>
          </w:tcPr>
          <w:p w14:paraId="4511E25C" w14:textId="37AB6D8D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4975DF09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EC3B831" w14:textId="13ADA4AB" w:rsidR="00934C2C" w:rsidRPr="00CA6005" w:rsidRDefault="00D87C4A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المعيار الرابع: طبيعة الأنشطة المنفذة داخل المدرسة ومدى استدامة المشاريع المنفذة </w:t>
            </w:r>
            <w:r w:rsidR="00934C2C" w:rsidRPr="00CA6005">
              <w:rPr>
                <w:rFonts w:ascii="Sakkal Majalla" w:hAnsi="Sakkal Majalla" w:cs="Sakkal Majalla"/>
                <w:rtl/>
              </w:rPr>
              <w:t xml:space="preserve"> </w:t>
            </w:r>
          </w:p>
        </w:tc>
        <w:tc>
          <w:tcPr>
            <w:tcW w:w="2243" w:type="dxa"/>
          </w:tcPr>
          <w:p w14:paraId="757E013F" w14:textId="6496BE65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D87C4A" w:rsidRPr="00CA6005" w14:paraId="6872B7E0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7E3B7964" w14:textId="0792E3A1" w:rsidR="00D87C4A" w:rsidRPr="00CA6005" w:rsidRDefault="00D87C4A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المعيار الخامس: الاعلام والتواصل وتوظيف التقانة الحديثة </w:t>
            </w:r>
          </w:p>
        </w:tc>
        <w:tc>
          <w:tcPr>
            <w:tcW w:w="2243" w:type="dxa"/>
          </w:tcPr>
          <w:p w14:paraId="4AACF653" w14:textId="667FA11C" w:rsidR="00D87C4A" w:rsidRPr="00CA6005" w:rsidRDefault="00401927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CA6005" w14:paraId="76A526E6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49FA34E9" w14:textId="4A7E04B1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الختام </w:t>
            </w:r>
          </w:p>
        </w:tc>
        <w:tc>
          <w:tcPr>
            <w:tcW w:w="2243" w:type="dxa"/>
          </w:tcPr>
          <w:p w14:paraId="1ECCA3EA" w14:textId="5F86D81C" w:rsidR="00934C2C" w:rsidRPr="00CA6005" w:rsidRDefault="00934C2C" w:rsidP="00806B39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CA6005" w14:paraId="6974DCF9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8D249A7" w14:textId="6C94226C" w:rsidR="00934C2C" w:rsidRPr="00CA6005" w:rsidRDefault="00934C2C" w:rsidP="00806B39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 xml:space="preserve">الملاحق </w:t>
            </w:r>
          </w:p>
        </w:tc>
        <w:tc>
          <w:tcPr>
            <w:tcW w:w="2243" w:type="dxa"/>
          </w:tcPr>
          <w:p w14:paraId="76606E7F" w14:textId="09F97F53" w:rsidR="00934C2C" w:rsidRPr="00CA6005" w:rsidRDefault="00934C2C" w:rsidP="00806B39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CA6005">
              <w:rPr>
                <w:rFonts w:ascii="Sakkal Majalla" w:hAnsi="Sakkal Majalla" w:cs="Sakkal Majalla"/>
                <w:rtl/>
              </w:rPr>
              <w:t>4</w:t>
            </w:r>
          </w:p>
        </w:tc>
      </w:tr>
    </w:tbl>
    <w:p w14:paraId="1AE86D07" w14:textId="7F6DA6CE" w:rsidR="00934C2C" w:rsidRPr="00CA6005" w:rsidRDefault="00934C2C" w:rsidP="00806B39">
      <w:pPr>
        <w:pStyle w:val="TOC3"/>
        <w:rPr>
          <w:rFonts w:ascii="Sakkal Majalla" w:hAnsi="Sakkal Majalla" w:cs="Sakkal Majalla"/>
        </w:rPr>
      </w:pPr>
    </w:p>
    <w:p w14:paraId="2FDC9D8B" w14:textId="3D94BBFB" w:rsidR="00542A87" w:rsidRPr="00CA6005" w:rsidRDefault="00542A87" w:rsidP="00806B39">
      <w:pPr>
        <w:bidi/>
        <w:rPr>
          <w:rFonts w:ascii="Sakkal Majalla" w:eastAsia="Times New Roman" w:hAnsi="Sakkal Majalla" w:cs="Sakkal Majalla"/>
        </w:rPr>
      </w:pPr>
    </w:p>
    <w:p w14:paraId="1167C857" w14:textId="77777777" w:rsidR="00201F8A" w:rsidRPr="00CA6005" w:rsidRDefault="00201F8A" w:rsidP="00806B39">
      <w:pPr>
        <w:bidi/>
        <w:rPr>
          <w:rFonts w:ascii="Sakkal Majalla" w:eastAsia="Times New Roman" w:hAnsi="Sakkal Majalla" w:cs="Sakkal Majalla"/>
          <w:rtl/>
        </w:rPr>
      </w:pPr>
      <w:r w:rsidRPr="00CA6005">
        <w:rPr>
          <w:rFonts w:ascii="Sakkal Majalla" w:eastAsia="Times New Roman" w:hAnsi="Sakkal Majalla" w:cs="Sakkal Majalla"/>
          <w:b/>
          <w:bCs/>
          <w:rtl/>
        </w:rPr>
        <w:t>ملاحظة</w:t>
      </w:r>
      <w:r w:rsidRPr="00CA6005">
        <w:rPr>
          <w:rFonts w:ascii="Sakkal Majalla" w:eastAsia="Times New Roman" w:hAnsi="Sakkal Majalla" w:cs="Sakkal Majalla"/>
          <w:rtl/>
        </w:rPr>
        <w:t xml:space="preserve"> : التقرير النهائي تقدمه </w:t>
      </w:r>
      <w:bookmarkStart w:id="4" w:name="_Hlk90735036"/>
      <w:r w:rsidRPr="00CA6005">
        <w:rPr>
          <w:rFonts w:ascii="Sakkal Majalla" w:eastAsia="Times New Roman" w:hAnsi="Sakkal Majalla" w:cs="Sakkal Majalla"/>
          <w:rtl/>
        </w:rPr>
        <w:t xml:space="preserve">المدارس </w:t>
      </w:r>
      <w:bookmarkEnd w:id="4"/>
      <w:r w:rsidRPr="00CA6005">
        <w:rPr>
          <w:rFonts w:ascii="Sakkal Majalla" w:eastAsia="Times New Roman" w:hAnsi="Sakkal Majalla" w:cs="Sakkal Majalla"/>
          <w:rtl/>
        </w:rPr>
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</w:r>
      <w:r w:rsidRPr="00CA6005">
        <w:rPr>
          <w:rFonts w:ascii="Sakkal Majalla" w:eastAsia="Times New Roman" w:hAnsi="Sakkal Majalla" w:cs="Sakkal Majalla"/>
        </w:rPr>
        <w:t>:</w:t>
      </w:r>
    </w:p>
    <w:p w14:paraId="479B8B98" w14:textId="77777777" w:rsidR="00201F8A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الرجاء الإلتزام بترتيب التقرير وعدد الصفحات لكل محتوى من محتوياته </w:t>
      </w:r>
    </w:p>
    <w:p w14:paraId="358DADC3" w14:textId="272D1E18" w:rsidR="0036119F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>عدم تغيير الشعارات الواردة في التقرير أو استبدالها</w:t>
      </w:r>
      <w:r w:rsidR="00B05AEB" w:rsidRPr="00CA6005">
        <w:rPr>
          <w:rFonts w:ascii="Sakkal Majalla" w:eastAsia="Times New Roman" w:hAnsi="Sakkal Majalla" w:cs="Sakkal Majalla"/>
          <w:rtl/>
        </w:rPr>
        <w:t xml:space="preserve"> أو إضافة أي شعار آخر </w:t>
      </w:r>
    </w:p>
    <w:p w14:paraId="2605CA6E" w14:textId="7D4FB57B" w:rsidR="00201F8A" w:rsidRPr="00CA6005" w:rsidRDefault="00201F8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لن ينظر في أي تقرير تجاوز الحد المسموح به من عدد الصفحات </w:t>
      </w:r>
    </w:p>
    <w:p w14:paraId="6CAF767E" w14:textId="6FFCAEA1" w:rsidR="00E26606" w:rsidRPr="00CA6005" w:rsidRDefault="001E0C98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>يرجى توضيح الإتساق والترابط بين الأنشطة المقدمة ومايناسبها من أهداف التنمية المستدامة  التي تم تحقيقها</w:t>
      </w:r>
      <w:r w:rsidR="00E26606" w:rsidRPr="00CA6005">
        <w:rPr>
          <w:rFonts w:ascii="Sakkal Majalla" w:eastAsia="Times New Roman" w:hAnsi="Sakkal Majalla" w:cs="Sakkal Majalla"/>
          <w:rtl/>
        </w:rPr>
        <w:t xml:space="preserve"> سواء كإرتباط مباشر أو غير مباشر. </w:t>
      </w:r>
    </w:p>
    <w:p w14:paraId="4BC454E4" w14:textId="57EF67B8" w:rsidR="00D87C4A" w:rsidRDefault="00D87C4A" w:rsidP="00806B39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CA6005">
        <w:rPr>
          <w:rFonts w:ascii="Sakkal Majalla" w:eastAsia="Times New Roman" w:hAnsi="Sakkal Majalla" w:cs="Sakkal Majalla"/>
          <w:rtl/>
        </w:rPr>
        <w:t xml:space="preserve">يجب </w:t>
      </w:r>
      <w:r w:rsidR="00B173AF" w:rsidRPr="00CA6005">
        <w:rPr>
          <w:rFonts w:ascii="Sakkal Majalla" w:eastAsia="Times New Roman" w:hAnsi="Sakkal Majalla" w:cs="Sakkal Majalla"/>
          <w:rtl/>
        </w:rPr>
        <w:t>تعبئة</w:t>
      </w:r>
      <w:r w:rsidRPr="00CA6005">
        <w:rPr>
          <w:rFonts w:ascii="Sakkal Majalla" w:eastAsia="Times New Roman" w:hAnsi="Sakkal Majalla" w:cs="Sakkal Majalla"/>
          <w:rtl/>
        </w:rPr>
        <w:t xml:space="preserve"> استمارة المراجعة البيئية </w:t>
      </w:r>
      <w:r w:rsidR="00E17230" w:rsidRPr="00CA6005">
        <w:rPr>
          <w:rFonts w:ascii="Sakkal Majalla" w:eastAsia="Times New Roman" w:hAnsi="Sakkal Majalla" w:cs="Sakkal Majalla"/>
        </w:rPr>
        <w:t xml:space="preserve"> </w:t>
      </w:r>
      <w:r w:rsidR="009865AB" w:rsidRPr="00CA6005">
        <w:rPr>
          <w:rFonts w:ascii="Sakkal Majalla" w:eastAsia="Times New Roman" w:hAnsi="Sakkal Majalla" w:cs="Sakkal Majalla"/>
          <w:rtl/>
          <w:lang w:bidi="ar-OM"/>
        </w:rPr>
        <w:t>واستمارة حفظ ال</w:t>
      </w:r>
      <w:r w:rsidR="00007BB7" w:rsidRPr="00CA6005">
        <w:rPr>
          <w:rFonts w:ascii="Sakkal Majalla" w:eastAsia="Times New Roman" w:hAnsi="Sakkal Majalla" w:cs="Sakkal Majalla"/>
          <w:rtl/>
          <w:lang w:bidi="ar-OM"/>
        </w:rPr>
        <w:t>مياه</w:t>
      </w:r>
      <w:r w:rsidR="00E17230" w:rsidRPr="00CA6005">
        <w:rPr>
          <w:rFonts w:ascii="Sakkal Majalla" w:eastAsia="Times New Roman" w:hAnsi="Sakkal Majalla" w:cs="Sakkal Majalla"/>
          <w:rtl/>
          <w:lang w:bidi="ar-OM"/>
        </w:rPr>
        <w:t xml:space="preserve"> باهتمام </w:t>
      </w:r>
      <w:r w:rsidRPr="00CA6005">
        <w:rPr>
          <w:rFonts w:ascii="Sakkal Majalla" w:eastAsia="Times New Roman" w:hAnsi="Sakkal Majalla" w:cs="Sakkal Majalla"/>
          <w:rtl/>
        </w:rPr>
        <w:t xml:space="preserve">في نهاية التقرير </w:t>
      </w:r>
    </w:p>
    <w:p w14:paraId="166ADE21" w14:textId="0A7B9D9B" w:rsidR="00A321E6" w:rsidRPr="00A321E6" w:rsidRDefault="00A321E6" w:rsidP="00A321E6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>
        <w:rPr>
          <w:rFonts w:ascii="Sakkal Majalla" w:eastAsia="Times New Roman" w:hAnsi="Sakkal Majalla" w:cs="Sakkal Majalla"/>
          <w:rtl/>
        </w:rPr>
        <w:t>استخدام صفحة المرفقات لارفاق أي صور توضيحية أو بيانات أخرى .</w:t>
      </w:r>
    </w:p>
    <w:p w14:paraId="11E50BD3" w14:textId="17F5F274" w:rsidR="00542A87" w:rsidRPr="00CA6005" w:rsidRDefault="00542A87" w:rsidP="00806B39">
      <w:pPr>
        <w:bidi/>
        <w:rPr>
          <w:rFonts w:ascii="Sakkal Majalla" w:eastAsia="Times New Roman" w:hAnsi="Sakkal Majalla" w:cs="Sakkal Majalla"/>
        </w:rPr>
      </w:pPr>
    </w:p>
    <w:p w14:paraId="51630C5A" w14:textId="416CF4F5" w:rsidR="00A3430C" w:rsidRPr="00CA6005" w:rsidRDefault="00A3430C" w:rsidP="00806B39">
      <w:pPr>
        <w:bidi/>
        <w:rPr>
          <w:rFonts w:ascii="Sakkal Majalla" w:eastAsia="Times New Roman" w:hAnsi="Sakkal Majalla" w:cs="Sakkal Majalla"/>
          <w:rtl/>
        </w:rPr>
      </w:pPr>
    </w:p>
    <w:p w14:paraId="0BFE3093" w14:textId="319A3B83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04E9EEB4" w14:textId="1D772843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7F506701" w14:textId="4A8C9B4E" w:rsidR="000C08E6" w:rsidRPr="00CA6005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0F2EE89D" w14:textId="6C382762" w:rsidR="000C08E6" w:rsidRDefault="000C08E6" w:rsidP="00806B39">
      <w:pPr>
        <w:bidi/>
        <w:rPr>
          <w:rFonts w:ascii="Sakkal Majalla" w:eastAsia="Times New Roman" w:hAnsi="Sakkal Majalla" w:cs="Sakkal Majalla"/>
          <w:rtl/>
        </w:rPr>
      </w:pPr>
    </w:p>
    <w:p w14:paraId="414BC0F4" w14:textId="12362F47" w:rsidR="00A321E6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43C07A14" w14:textId="4A182F73" w:rsidR="00A321E6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1CE134FB" w14:textId="77777777" w:rsidR="00A321E6" w:rsidRPr="00CA6005" w:rsidRDefault="00A321E6" w:rsidP="00A321E6">
      <w:pPr>
        <w:bidi/>
        <w:rPr>
          <w:rFonts w:ascii="Sakkal Majalla" w:eastAsia="Times New Roman" w:hAnsi="Sakkal Majalla" w:cs="Sakkal Majalla"/>
          <w:rtl/>
        </w:rPr>
      </w:pPr>
    </w:p>
    <w:p w14:paraId="40C64E72" w14:textId="12BC3034" w:rsidR="00D87C4A" w:rsidRPr="00CA6005" w:rsidRDefault="00D87C4A" w:rsidP="00806B39">
      <w:pPr>
        <w:bidi/>
        <w:rPr>
          <w:rFonts w:ascii="Sakkal Majalla" w:eastAsia="Times New Roman" w:hAnsi="Sakkal Majalla" w:cs="Sakkal Majalla"/>
          <w:rtl/>
        </w:rPr>
      </w:pPr>
    </w:p>
    <w:p w14:paraId="5AEB3757" w14:textId="0CB6EC29" w:rsidR="00A3430C" w:rsidRPr="00CA6005" w:rsidRDefault="00A3430C" w:rsidP="00806B39">
      <w:pPr>
        <w:bidi/>
        <w:rPr>
          <w:rFonts w:ascii="Sakkal Majalla" w:eastAsia="Times New Roman" w:hAnsi="Sakkal Majalla" w:cs="Sakkal Majalla"/>
        </w:rPr>
      </w:pPr>
    </w:p>
    <w:p w14:paraId="69D953B4" w14:textId="516D1CFF" w:rsidR="00A3430C" w:rsidRPr="00CA6005" w:rsidRDefault="00A3430C" w:rsidP="00097E92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نبذة عن المشروع</w:t>
      </w:r>
    </w:p>
    <w:p w14:paraId="3458F56F" w14:textId="02C0BB8C" w:rsidR="00A3430C" w:rsidRPr="00CA6005" w:rsidRDefault="00A3430C" w:rsidP="00806B39">
      <w:pPr>
        <w:pStyle w:val="Title"/>
        <w:bidi/>
        <w:jc w:val="right"/>
        <w:rPr>
          <w:rFonts w:ascii="Sakkal Majalla" w:eastAsia="Times New Roman" w:hAnsi="Sakkal Majalla" w:cs="Sakkal Majalla"/>
          <w:b/>
          <w:bCs/>
          <w:color w:val="808080" w:themeColor="background1" w:themeShade="80"/>
          <w:sz w:val="23"/>
          <w:szCs w:val="23"/>
        </w:rPr>
      </w:pPr>
    </w:p>
    <w:p w14:paraId="406ACA0A" w14:textId="5BD5C9B5" w:rsidR="00A3430C" w:rsidRPr="00CA6005" w:rsidRDefault="00A3430C" w:rsidP="00806B39">
      <w:pPr>
        <w:bidi/>
        <w:rPr>
          <w:rFonts w:ascii="Sakkal Majalla" w:hAnsi="Sakkal Majalla" w:cs="Sakkal Majalla"/>
        </w:rPr>
      </w:pPr>
    </w:p>
    <w:p w14:paraId="33A80A0F" w14:textId="5096AB1A" w:rsidR="00A3430C" w:rsidRPr="00CA6005" w:rsidRDefault="00A3430C" w:rsidP="00806B39">
      <w:pPr>
        <w:bidi/>
        <w:rPr>
          <w:rFonts w:ascii="Sakkal Majalla" w:hAnsi="Sakkal Majalla" w:cs="Sakkal Majalla"/>
        </w:rPr>
      </w:pPr>
    </w:p>
    <w:p w14:paraId="70497ACD" w14:textId="3C97BB47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165AB1E" w14:textId="7985B2AB" w:rsidR="00A3430C" w:rsidRPr="00CA6005" w:rsidRDefault="00A3430C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924393E" w14:textId="1DB4C163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A6BBFD8" w14:textId="52AB82E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8C8E189" w14:textId="6D80F88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7CBDA0C" w14:textId="3278A10D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8C74D62" w14:textId="70F08463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613B75C" w14:textId="4D6E25C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15AB3515" w14:textId="6420238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0007F30" w14:textId="6E1C194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7034FAD" w14:textId="65147C62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DF4A1F4" w14:textId="0CF5EC21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51706356" w14:textId="5F9FC0AB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EAF4594" w14:textId="750CEFFE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C5FCA14" w14:textId="51D81CD5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6AD700BA" w14:textId="5543C83F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465E949" w14:textId="74B36B89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223154B1" w14:textId="06BA51BC" w:rsidR="00003547" w:rsidRDefault="00003547" w:rsidP="00806B39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34DE56E4" w14:textId="50B82824" w:rsidR="00A321E6" w:rsidRDefault="00A321E6" w:rsidP="00A321E6">
      <w:pPr>
        <w:tabs>
          <w:tab w:val="left" w:pos="8325"/>
        </w:tabs>
        <w:bidi/>
        <w:rPr>
          <w:rFonts w:ascii="Sakkal Majalla" w:hAnsi="Sakkal Majalla" w:cs="Sakkal Majalla"/>
          <w:rtl/>
        </w:rPr>
      </w:pPr>
    </w:p>
    <w:p w14:paraId="43E8D993" w14:textId="77777777" w:rsidR="00A321E6" w:rsidRPr="00CA6005" w:rsidRDefault="00A321E6" w:rsidP="00A321E6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D512DED" w14:textId="6E5BBEE0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167D8F2" w14:textId="2933511C" w:rsidR="00003547" w:rsidRPr="00CA6005" w:rsidRDefault="00B173AF" w:rsidP="00806B39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المعيار الأول: وجود سياسة داخل المدرسة خاصة بالبيئة والأستدامة</w:t>
      </w:r>
    </w:p>
    <w:p w14:paraId="5ED7D241" w14:textId="18A9FDEE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C7F3FAB" w14:textId="48BA6367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31844FEB" w14:textId="6FE03C56" w:rsidR="00003547" w:rsidRPr="00CA6005" w:rsidRDefault="00003547" w:rsidP="00806B39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08779539" w14:textId="6EA4676C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34209185" w14:textId="607B7BBF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7C4745D2" w14:textId="554E77A8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3E51574D" w14:textId="518EF4B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744E34B1" w14:textId="774856F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2D3C6A71" w14:textId="01CC3384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11E106DA" w14:textId="00D0A00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5E9729CB" w14:textId="682B2C02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5B44372B" w14:textId="630562C8" w:rsidR="00003547" w:rsidRPr="00CA6005" w:rsidRDefault="00003547" w:rsidP="00806B39">
      <w:pPr>
        <w:bidi/>
        <w:rPr>
          <w:rFonts w:ascii="Sakkal Majalla" w:hAnsi="Sakkal Majalla" w:cs="Sakkal Majalla"/>
        </w:rPr>
      </w:pPr>
    </w:p>
    <w:p w14:paraId="60AB7DA7" w14:textId="5E44388D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</w:rPr>
        <w:tab/>
      </w:r>
    </w:p>
    <w:p w14:paraId="7A3A5083" w14:textId="2A2FA2E2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</w:p>
    <w:p w14:paraId="00888428" w14:textId="1042B406" w:rsidR="00003547" w:rsidRPr="00CA6005" w:rsidRDefault="00003547" w:rsidP="00806B39">
      <w:pPr>
        <w:tabs>
          <w:tab w:val="left" w:pos="7290"/>
        </w:tabs>
        <w:bidi/>
        <w:rPr>
          <w:rFonts w:ascii="Sakkal Majalla" w:hAnsi="Sakkal Majalla" w:cs="Sakkal Majalla"/>
        </w:rPr>
      </w:pPr>
    </w:p>
    <w:p w14:paraId="18D66348" w14:textId="73AB7FC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5528942" w14:textId="1A685BD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098A0D9" w14:textId="6A5F78D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BAB283E" w14:textId="2033BA7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B84A537" w14:textId="2AC32E3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CD09194" w14:textId="086DAAF1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243A0A9" w14:textId="27776DA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BB77079" w14:textId="376297A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C604592" w14:textId="7459C77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345B00B" w14:textId="137F561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71562E8" w14:textId="2A800F8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0DDFD508" w14:textId="5EFC4F79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081BE4F" w14:textId="5C6E9F02" w:rsidR="00003547" w:rsidRPr="00CA6005" w:rsidRDefault="00003547" w:rsidP="00806B39">
      <w:pPr>
        <w:bidi/>
        <w:rPr>
          <w:rFonts w:ascii="Sakkal Majalla" w:hAnsi="Sakkal Majalla" w:cs="Sakkal Majalla"/>
          <w:noProof/>
          <w:color w:val="808080" w:themeColor="background1" w:themeShade="80"/>
        </w:rPr>
      </w:pPr>
    </w:p>
    <w:p w14:paraId="1AD7066A" w14:textId="03163CA1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0720B180" w14:textId="0C463A2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D316236" w14:textId="6A91BF2F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46053E6" w14:textId="2E7F98FD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01CF441" w14:textId="21D3535B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33199B5" w14:textId="60E291D0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6F00C954" w14:textId="0C38838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C4ED4DA" w14:textId="349040E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D15F519" w14:textId="6E686F2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377C6E41" w14:textId="3B9E73AD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8C8994D" w14:textId="52ADF690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76D8D91C" w14:textId="780E0F77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E7431A7" w14:textId="5AA1C362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0AD18024" w14:textId="222D8A05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4814AA59" w14:textId="5BD7EB93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05755F0A" w14:textId="56EFB6D7" w:rsidR="00003547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45463929" w14:textId="320BB8AE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06B8BC70" w14:textId="7821C444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42734BA8" w14:textId="5C2A35AF" w:rsidR="00A321E6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rtl/>
          <w:lang w:bidi="ar-OM"/>
        </w:rPr>
      </w:pPr>
    </w:p>
    <w:p w14:paraId="5A5A699E" w14:textId="77777777" w:rsidR="00A321E6" w:rsidRPr="00CA6005" w:rsidRDefault="00A321E6" w:rsidP="00A321E6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5E9FC49D" w14:textId="3246B027" w:rsidR="00003547" w:rsidRPr="00CA6005" w:rsidRDefault="00003547" w:rsidP="00806B39">
      <w:pPr>
        <w:tabs>
          <w:tab w:val="left" w:pos="5820"/>
        </w:tabs>
        <w:bidi/>
        <w:rPr>
          <w:rFonts w:ascii="Sakkal Majalla" w:hAnsi="Sakkal Majalla" w:cs="Sakkal Majalla"/>
          <w:lang w:bidi="ar-OM"/>
        </w:rPr>
      </w:pPr>
    </w:p>
    <w:p w14:paraId="1D853A4D" w14:textId="30BB6CCD" w:rsidR="00003547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الثاني: مشاركة الطلاب والمعلمين والمجتمع المحلي  </w:t>
      </w:r>
    </w:p>
    <w:p w14:paraId="5CA2F239" w14:textId="7233552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6561727" w14:textId="1FC2FB5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63075EC" w14:textId="5C289F3F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D721CCA" w14:textId="3DC7304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D92C9F0" w14:textId="2359C8F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468072B8" w14:textId="48BDCA65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40A5E75" w14:textId="0CD6793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AF4C3C4" w14:textId="3B07040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7335C5D" w14:textId="286B160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F380360" w14:textId="12E639A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53E1229" w14:textId="594B709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E2BCF9D" w14:textId="31C883B1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470E5FA" w14:textId="1BDB7341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4CE150BD" w14:textId="7AE3517A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7DB9A7F5" w14:textId="566D5EE9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45E12F9B" w14:textId="6AEC1AEF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7ED2238E" w14:textId="1F125498" w:rsidR="00003547" w:rsidRPr="00CA6005" w:rsidRDefault="00003547" w:rsidP="00806B39">
      <w:pPr>
        <w:tabs>
          <w:tab w:val="left" w:pos="2295"/>
        </w:tabs>
        <w:bidi/>
        <w:rPr>
          <w:rFonts w:ascii="Sakkal Majalla" w:hAnsi="Sakkal Majalla" w:cs="Sakkal Majalla"/>
          <w:lang w:bidi="ar-OM"/>
        </w:rPr>
      </w:pPr>
    </w:p>
    <w:p w14:paraId="1D440C55" w14:textId="5699ECC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A1E38BB" w14:textId="247349FB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5E9F92C" w14:textId="2C0908C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71A223BD" w14:textId="7441F00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0A181BA" w14:textId="6EFA7FEE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B0AB29E" w14:textId="04731345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4DB6F690" w14:textId="7F1DCA8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4EE88B0" w14:textId="3DFE88E7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8D6CBE6" w14:textId="1359296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E96D92B" w14:textId="5C1624A8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889194C" w14:textId="1E9C5167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DEB9942" w14:textId="026365B4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A414D15" w14:textId="7636FC4A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67995AD" w14:textId="716FCBD0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68EACCB7" w14:textId="658F7659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  <w:r w:rsidRPr="00CA6005">
        <w:rPr>
          <w:rFonts w:ascii="Sakkal Majalla" w:hAnsi="Sakkal Majalla" w:cs="Sakkal Majalla"/>
          <w:lang w:bidi="ar-OM"/>
        </w:rPr>
        <w:tab/>
      </w:r>
    </w:p>
    <w:p w14:paraId="4BBC23E6" w14:textId="0BBA1A28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7D8A1DB6" w14:textId="36A2BD43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1C438DC8" w14:textId="66A2EE59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lang w:bidi="ar-OM"/>
        </w:rPr>
      </w:pPr>
    </w:p>
    <w:p w14:paraId="139EAB1F" w14:textId="2F9B4AAD" w:rsidR="00003547" w:rsidRPr="00CA6005" w:rsidRDefault="00003547" w:rsidP="00806B39">
      <w:pPr>
        <w:tabs>
          <w:tab w:val="left" w:pos="1470"/>
        </w:tabs>
        <w:bidi/>
        <w:rPr>
          <w:rFonts w:ascii="Sakkal Majalla" w:hAnsi="Sakkal Majalla" w:cs="Sakkal Majalla"/>
          <w:b/>
          <w:bCs/>
          <w:lang w:bidi="ar-OM"/>
        </w:rPr>
      </w:pPr>
    </w:p>
    <w:p w14:paraId="738CA9BC" w14:textId="765877C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AF8B988" w14:textId="72F269F3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8D77D6C" w14:textId="5DF372AC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5F83138A" w14:textId="42C19A95" w:rsidR="00003547" w:rsidRPr="00CA6005" w:rsidRDefault="00003547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1854103C" w14:textId="6BFF99EC" w:rsidR="004B2875" w:rsidRPr="00CA6005" w:rsidRDefault="004B2875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47C0E18E" w14:textId="5992B394" w:rsidR="004B2875" w:rsidRDefault="004B2875" w:rsidP="00806B39">
      <w:pPr>
        <w:bidi/>
        <w:rPr>
          <w:rFonts w:ascii="Sakkal Majalla" w:hAnsi="Sakkal Majalla" w:cs="Sakkal Majalla"/>
          <w:rtl/>
          <w:lang w:bidi="ar-OM"/>
        </w:rPr>
      </w:pPr>
    </w:p>
    <w:p w14:paraId="6C002528" w14:textId="5C9E5B0D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4217F4BD" w14:textId="2C14C988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34843C33" w14:textId="5006498B" w:rsidR="00A321E6" w:rsidRDefault="00A321E6" w:rsidP="00A321E6">
      <w:pPr>
        <w:bidi/>
        <w:rPr>
          <w:rFonts w:ascii="Sakkal Majalla" w:hAnsi="Sakkal Majalla" w:cs="Sakkal Majalla"/>
          <w:rtl/>
          <w:lang w:bidi="ar-OM"/>
        </w:rPr>
      </w:pPr>
    </w:p>
    <w:p w14:paraId="1C402B3F" w14:textId="77777777" w:rsidR="00A321E6" w:rsidRPr="00CA6005" w:rsidRDefault="00A321E6" w:rsidP="00A321E6">
      <w:pPr>
        <w:bidi/>
        <w:rPr>
          <w:rFonts w:ascii="Sakkal Majalla" w:hAnsi="Sakkal Majalla" w:cs="Sakkal Majalla"/>
          <w:lang w:bidi="ar-OM"/>
        </w:rPr>
      </w:pPr>
    </w:p>
    <w:p w14:paraId="6118CF97" w14:textId="0FE0D02A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3E9E9BD9" w14:textId="65CD9D56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1C19CD5A" w14:textId="24E7B8C2" w:rsidR="00003547" w:rsidRPr="00CA6005" w:rsidRDefault="00003547" w:rsidP="00806B39">
      <w:pPr>
        <w:bidi/>
        <w:rPr>
          <w:rFonts w:ascii="Sakkal Majalla" w:hAnsi="Sakkal Majalla" w:cs="Sakkal Majalla"/>
          <w:lang w:bidi="ar-OM"/>
        </w:rPr>
      </w:pPr>
    </w:p>
    <w:p w14:paraId="2578DF5A" w14:textId="22C55B0E" w:rsidR="00003547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الثالث: ادارة الموارد بفاعلية داخل المدرسة والاستفادة من مكونات البيئة المحلية  </w:t>
      </w:r>
    </w:p>
    <w:p w14:paraId="25AD0260" w14:textId="3FDA1240" w:rsidR="00003547" w:rsidRPr="00CA6005" w:rsidRDefault="00003547" w:rsidP="00806B39">
      <w:pPr>
        <w:tabs>
          <w:tab w:val="left" w:pos="8100"/>
        </w:tabs>
        <w:bidi/>
        <w:rPr>
          <w:rFonts w:ascii="Sakkal Majalla" w:hAnsi="Sakkal Majalla" w:cs="Sakkal Majalla"/>
        </w:rPr>
      </w:pPr>
    </w:p>
    <w:p w14:paraId="2BFAFD6A" w14:textId="56D88F04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4CF37F8B" w14:textId="3470D15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71BA1E9" w14:textId="2A1F676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11CE8248" w14:textId="3A68CFE9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1FCE99F" w14:textId="3E9B59A5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8CAE375" w14:textId="4A84FB83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AB19BAA" w14:textId="3AADC91C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380916C8" w14:textId="4FBBC7CE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71ECF8CF" w14:textId="2B120846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6DD42EA2" w14:textId="000DE874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309B5753" w14:textId="5271D2EF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73B602BF" w14:textId="2894571E" w:rsidR="00BA3F8D" w:rsidRPr="00CA6005" w:rsidRDefault="00BA3F8D" w:rsidP="00806B39">
      <w:pPr>
        <w:bidi/>
        <w:rPr>
          <w:rFonts w:ascii="Sakkal Majalla" w:hAnsi="Sakkal Majalla" w:cs="Sakkal Majalla"/>
        </w:rPr>
      </w:pPr>
    </w:p>
    <w:p w14:paraId="59904E77" w14:textId="6285D4F6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  <w:r w:rsidRPr="00CA6005">
        <w:rPr>
          <w:rFonts w:ascii="Sakkal Majalla" w:hAnsi="Sakkal Majalla" w:cs="Sakkal Majalla"/>
        </w:rPr>
        <w:tab/>
      </w:r>
    </w:p>
    <w:p w14:paraId="4347DB6D" w14:textId="36B9BA51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E2D877A" w14:textId="03B302D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58038A4" w14:textId="230992D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15322D7" w14:textId="2D6C58B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09335D3" w14:textId="1A84A9F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E79E337" w14:textId="550E97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BD4713D" w14:textId="10090AE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5F4F0CD" w14:textId="60C6C5F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4A62266" w14:textId="3482725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B68E11A" w14:textId="51905B1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A03677C" w14:textId="5FA5C9A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634E733" w14:textId="7777777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6553156C" w14:textId="3F69C160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572C645A" w14:textId="0665DDE6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CFE85B8" w14:textId="1B5C8A0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292D5A" w14:textId="6EBDAF9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E06CC4F" w14:textId="65D8EE6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E3EE16C" w14:textId="5D5ADDA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F70FD7" w14:textId="7E27645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41A1D8" w14:textId="18EAC17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0C146D" w14:textId="47783D3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AD03EFD" w14:textId="520D72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8EBF658" w14:textId="3F568EF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6B89E3B" w14:textId="239B363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47BD4B1" w14:textId="6D9B55A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B32C3B5" w14:textId="658AEC5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D98B91E" w14:textId="070277A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4B4637D" w14:textId="1759598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9CC3C79" w14:textId="64C7C9E1" w:rsidR="00B173AF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F98AD34" w14:textId="7F399661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F4AF60E" w14:textId="59CE69CD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EBDBAD5" w14:textId="2FB563A8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CBCFB8C" w14:textId="77777777" w:rsidR="00A321E6" w:rsidRPr="00CA6005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06EDF94" w14:textId="5884022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B52DC98" w14:textId="14E591E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A960BF0" w14:textId="0842DF9D" w:rsidR="00B173AF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 xml:space="preserve">المعيار الرابع: طبيعة الأنشطة المنفذة داخل المدرسة ومدى استدامة المشاريع المنفذة  </w:t>
      </w:r>
    </w:p>
    <w:p w14:paraId="029E522C" w14:textId="0EC30FC5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C40AB5E" w14:textId="07FB2BD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9CD7FCB" w14:textId="7777777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</w:rPr>
      </w:pPr>
    </w:p>
    <w:p w14:paraId="337AD508" w14:textId="691A8F4A" w:rsidR="00BA3F8D" w:rsidRPr="00CA6005" w:rsidRDefault="00BA3F8D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AF7F33C" w14:textId="553B071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8C8D7E" w14:textId="2F1D103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902CD1E" w14:textId="4B83BCE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7F2F54A" w14:textId="5EB8C5A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183E3EB" w14:textId="6BCBB46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0D54511" w14:textId="10C748B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83D360D" w14:textId="6F4F5E15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2D94D8E" w14:textId="7581193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4B19B56" w14:textId="5CA1275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D6FA44D" w14:textId="2EFEFA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6DA53B6" w14:textId="00CA295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6A189C2" w14:textId="5E2EC16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2BF51C2" w14:textId="40B04D2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68D9F0C" w14:textId="421B782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2DE8156" w14:textId="1D14870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78DCA26" w14:textId="5590F822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58C1282" w14:textId="59AEDD1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465A436" w14:textId="6A597D1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61FB9AA" w14:textId="0A2262FD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3C282C" w14:textId="72DE1CE3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E0728CD" w14:textId="03B50F87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21535B" w14:textId="1D87B56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A4821F6" w14:textId="3C4BD4E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44326E9D" w14:textId="5DCA63A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85F2AEF" w14:textId="35FEDE0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D9980A7" w14:textId="54E937AC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2099362" w14:textId="1467DE8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FD0EFA1" w14:textId="3D85E6B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4F1557F" w14:textId="4969C081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0AE6C2" w14:textId="32438EC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C903CA" w14:textId="0EA34FA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A326E8A" w14:textId="6BC76D8F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5CC30773" w14:textId="4101B466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727CED" w14:textId="382F8210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19D844B" w14:textId="62E8FAF9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EF11879" w14:textId="224490A8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B6E4770" w14:textId="10B75554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4512F7C" w14:textId="590B09B1" w:rsidR="00B173AF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177FB15B" w14:textId="18C3B2AC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26AA3652" w14:textId="6AF2A65A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79E4BE3B" w14:textId="5762E13B" w:rsidR="00A321E6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76781C2" w14:textId="77777777" w:rsidR="00A321E6" w:rsidRPr="00CA6005" w:rsidRDefault="00A321E6" w:rsidP="00A321E6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84FA5BE" w14:textId="52964EBA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6B571434" w14:textId="06AEF88B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0181A479" w14:textId="658F5D5E" w:rsidR="00B173AF" w:rsidRPr="00CA6005" w:rsidRDefault="00B173AF" w:rsidP="00806B39">
      <w:pPr>
        <w:tabs>
          <w:tab w:val="left" w:pos="5805"/>
        </w:tabs>
        <w:bidi/>
        <w:rPr>
          <w:rFonts w:ascii="Sakkal Majalla" w:hAnsi="Sakkal Majalla" w:cs="Sakkal Majalla"/>
          <w:rtl/>
        </w:rPr>
      </w:pPr>
    </w:p>
    <w:p w14:paraId="3F917CE5" w14:textId="11B69709" w:rsidR="00B173AF" w:rsidRPr="00CA6005" w:rsidRDefault="00B173AF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</w:rPr>
        <w:lastRenderedPageBreak/>
        <w:t>المعيار الخامس: ال</w:t>
      </w:r>
      <w:r w:rsidR="00CA6005">
        <w:rPr>
          <w:rFonts w:ascii="Sakkal Majalla" w:hAnsi="Sakkal Majalla" w:cs="Sakkal Majalla" w:hint="cs"/>
          <w:sz w:val="32"/>
          <w:szCs w:val="32"/>
          <w:rtl/>
        </w:rPr>
        <w:t>إ</w:t>
      </w:r>
      <w:r w:rsidRPr="00CA6005">
        <w:rPr>
          <w:rFonts w:ascii="Sakkal Majalla" w:hAnsi="Sakkal Majalla" w:cs="Sakkal Majalla"/>
          <w:sz w:val="32"/>
          <w:szCs w:val="32"/>
          <w:rtl/>
        </w:rPr>
        <w:t xml:space="preserve">علام والتواصل وتوظيف التقانة الحديثة </w:t>
      </w:r>
    </w:p>
    <w:p w14:paraId="5C3D696E" w14:textId="3B027A8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9225CA9" w14:textId="6649A94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2EF88CB" w14:textId="2A5FAD9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393252A" w14:textId="2F0595A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44ACF89" w14:textId="45086029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D5DD0DF" w14:textId="4322DBE5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B5AB4C9" w14:textId="51D65FA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81F90CF" w14:textId="5E032F9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B448366" w14:textId="4E71C2F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D512836" w14:textId="2D809F72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A71ADC2" w14:textId="3623C10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4B1AD79" w14:textId="7F58B2B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8CC82A1" w14:textId="28BC08D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0AD1732" w14:textId="1B5FBE3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3122BA3" w14:textId="2B20E14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76E8109" w14:textId="55590ADD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4029CE5" w14:textId="0349EA8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5B67DF4" w14:textId="050AD5B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BB63A7B" w14:textId="68EE487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85ED786" w14:textId="097EDE70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3282F59" w14:textId="17AD602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14F2E9B" w14:textId="05BBDA1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2AB29EF" w14:textId="4B746D6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4C969988" w14:textId="488CD35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5D93AD41" w14:textId="056A86DC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2C45D24" w14:textId="2236294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2D9BA7F" w14:textId="45D454BB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DC3656B" w14:textId="4C16B1C2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1DAE2AEF" w14:textId="3DB1C2EE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78FEF76" w14:textId="17E27B4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669F29FA" w14:textId="031A52F6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3ED5381" w14:textId="62A92ED1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F75E630" w14:textId="390C863F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3086EB51" w14:textId="42FE4064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EF91E7C" w14:textId="28E9A37B" w:rsidR="00DB5E06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26315B69" w14:textId="4E8C87B0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003E3BCA" w14:textId="6E88677B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01F6D53F" w14:textId="755F819D" w:rsidR="00A321E6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6BFC58EC" w14:textId="77777777" w:rsidR="00A321E6" w:rsidRPr="00CA6005" w:rsidRDefault="00A321E6" w:rsidP="00A321E6">
      <w:pPr>
        <w:pStyle w:val="Title"/>
        <w:bidi/>
        <w:rPr>
          <w:rFonts w:ascii="Sakkal Majalla" w:hAnsi="Sakkal Majalla" w:cs="Sakkal Majalla"/>
          <w:rtl/>
        </w:rPr>
      </w:pPr>
    </w:p>
    <w:p w14:paraId="4E619D80" w14:textId="11E408F3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743816C2" w14:textId="26CE116E" w:rsidR="00DB5E06" w:rsidRPr="00CA6005" w:rsidRDefault="00DB5E06" w:rsidP="00806B39">
      <w:pPr>
        <w:pStyle w:val="Title"/>
        <w:bidi/>
        <w:rPr>
          <w:rFonts w:ascii="Sakkal Majalla" w:hAnsi="Sakkal Majalla" w:cs="Sakkal Majalla"/>
          <w:rtl/>
        </w:rPr>
      </w:pPr>
    </w:p>
    <w:p w14:paraId="0B39A480" w14:textId="1F4018D1" w:rsidR="00BA3F8D" w:rsidRPr="00CA6005" w:rsidRDefault="00BA3F8D" w:rsidP="00097E92">
      <w:pPr>
        <w:pStyle w:val="Heading1"/>
        <w:bidi/>
        <w:rPr>
          <w:rFonts w:ascii="Sakkal Majalla" w:hAnsi="Sakkal Majalla" w:cs="Sakkal Majalla"/>
        </w:rPr>
      </w:pPr>
      <w:r w:rsidRPr="00CA6005">
        <w:rPr>
          <w:rFonts w:ascii="Sakkal Majalla" w:hAnsi="Sakkal Majalla" w:cs="Sakkal Majalla"/>
          <w:rtl/>
        </w:rPr>
        <w:lastRenderedPageBreak/>
        <w:t>الختام</w:t>
      </w:r>
    </w:p>
    <w:p w14:paraId="7159AF91" w14:textId="31DF631B" w:rsidR="00BA3F8D" w:rsidRPr="00CA6005" w:rsidRDefault="00BA3F8D" w:rsidP="00806B39">
      <w:pPr>
        <w:bidi/>
        <w:rPr>
          <w:rFonts w:ascii="Sakkal Majalla" w:hAnsi="Sakkal Majalla" w:cs="Sakkal Majalla"/>
          <w:color w:val="808080" w:themeColor="background1" w:themeShade="80"/>
          <w:rtl/>
        </w:rPr>
      </w:pPr>
    </w:p>
    <w:p w14:paraId="61E9D514" w14:textId="77777777" w:rsidR="004B2875" w:rsidRPr="00CA6005" w:rsidRDefault="004B2875" w:rsidP="00806B39">
      <w:pPr>
        <w:bidi/>
        <w:rPr>
          <w:rFonts w:ascii="Sakkal Majalla" w:hAnsi="Sakkal Majalla" w:cs="Sakkal Majalla"/>
        </w:rPr>
      </w:pPr>
    </w:p>
    <w:p w14:paraId="6589BC89" w14:textId="13555DE6" w:rsidR="00BA3F8D" w:rsidRPr="00CA6005" w:rsidRDefault="00BA3F8D" w:rsidP="00806B39">
      <w:pPr>
        <w:bidi/>
        <w:rPr>
          <w:rFonts w:ascii="Sakkal Majalla" w:hAnsi="Sakkal Majalla" w:cs="Sakkal Majalla"/>
          <w:rtl/>
        </w:rPr>
      </w:pPr>
    </w:p>
    <w:p w14:paraId="4D000F27" w14:textId="423BB0DA" w:rsidR="00DB5E06" w:rsidRPr="00CA6005" w:rsidRDefault="00DB5E06" w:rsidP="00806B39">
      <w:pPr>
        <w:bidi/>
        <w:rPr>
          <w:rFonts w:ascii="Sakkal Majalla" w:hAnsi="Sakkal Majalla" w:cs="Sakkal Majalla"/>
          <w:rtl/>
        </w:rPr>
      </w:pPr>
    </w:p>
    <w:p w14:paraId="06FC8599" w14:textId="209DEF5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5F47FC6" w14:textId="6FD6C996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E006699" w14:textId="106CACAA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428A843" w14:textId="16CBD62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4E35868" w14:textId="40C3572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0F2ACE3" w14:textId="18DF4BC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96A8D19" w14:textId="17B3CB5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78C27C9" w14:textId="06DF34CC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BF9235E" w14:textId="5FCE9BE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43F9CBA" w14:textId="676C3AB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E14C888" w14:textId="3E5DEBA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425AB13" w14:textId="2420D018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19DBFA8B" w14:textId="27276776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DB8DFDA" w14:textId="28707AB3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7E1FE9F5" w14:textId="295F606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B0227C2" w14:textId="2CBC1D3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47BA65E1" w14:textId="54E355D5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3060B834" w14:textId="098764FB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2A39AC9A" w14:textId="019F6B5D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5BE672F9" w14:textId="77777777" w:rsidR="002825CE" w:rsidRPr="00CA6005" w:rsidRDefault="002825CE" w:rsidP="00806B39">
      <w:pPr>
        <w:bidi/>
        <w:rPr>
          <w:rFonts w:ascii="Sakkal Majalla" w:hAnsi="Sakkal Majalla" w:cs="Sakkal Majalla"/>
          <w:rtl/>
        </w:rPr>
      </w:pPr>
    </w:p>
    <w:p w14:paraId="6B7ECB93" w14:textId="7A54A928" w:rsidR="00DB5E06" w:rsidRPr="00CA6005" w:rsidRDefault="00DB5E06" w:rsidP="00806B39">
      <w:pPr>
        <w:bidi/>
        <w:rPr>
          <w:rFonts w:ascii="Sakkal Majalla" w:hAnsi="Sakkal Majalla" w:cs="Sakkal Majalla"/>
          <w:rtl/>
        </w:rPr>
      </w:pPr>
    </w:p>
    <w:p w14:paraId="74023D81" w14:textId="77777777" w:rsidR="00DB5E06" w:rsidRPr="00CA6005" w:rsidRDefault="00DB5E06" w:rsidP="00806B39">
      <w:pPr>
        <w:bidi/>
        <w:rPr>
          <w:rFonts w:ascii="Sakkal Majalla" w:hAnsi="Sakkal Majalla" w:cs="Sakkal Majalla"/>
        </w:rPr>
      </w:pPr>
    </w:p>
    <w:p w14:paraId="42DA9BBA" w14:textId="0102666D" w:rsidR="000F270F" w:rsidRPr="00CA6005" w:rsidRDefault="00BA3F8D" w:rsidP="00806B39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CA6005">
        <w:rPr>
          <w:rFonts w:ascii="Sakkal Majalla" w:hAnsi="Sakkal Majalla" w:cs="Sakkal Majalla"/>
          <w:sz w:val="32"/>
          <w:szCs w:val="32"/>
          <w:rtl/>
          <w:lang w:bidi="ar-OM"/>
        </w:rPr>
        <w:t xml:space="preserve"> </w:t>
      </w:r>
    </w:p>
    <w:p w14:paraId="05E2D7E9" w14:textId="6A81B4EC" w:rsidR="000C569E" w:rsidRPr="00CA6005" w:rsidRDefault="000C569E" w:rsidP="00806B39">
      <w:pPr>
        <w:bidi/>
        <w:jc w:val="center"/>
        <w:rPr>
          <w:rFonts w:ascii="Sakkal Majalla" w:hAnsi="Sakkal Majalla" w:cs="Sakkal Majalla"/>
          <w:rtl/>
          <w:lang w:bidi="ar-SY"/>
        </w:rPr>
      </w:pPr>
    </w:p>
    <w:tbl>
      <w:tblPr>
        <w:tblStyle w:val="TableGrid"/>
        <w:bidiVisual/>
        <w:tblW w:w="5722" w:type="pct"/>
        <w:tblInd w:w="-725" w:type="dxa"/>
        <w:tblLook w:val="04A0" w:firstRow="1" w:lastRow="0" w:firstColumn="1" w:lastColumn="0" w:noHBand="0" w:noVBand="1"/>
      </w:tblPr>
      <w:tblGrid>
        <w:gridCol w:w="1480"/>
        <w:gridCol w:w="1035"/>
        <w:gridCol w:w="1378"/>
        <w:gridCol w:w="1366"/>
        <w:gridCol w:w="1373"/>
        <w:gridCol w:w="1316"/>
        <w:gridCol w:w="1269"/>
        <w:gridCol w:w="780"/>
        <w:gridCol w:w="766"/>
        <w:gridCol w:w="1585"/>
      </w:tblGrid>
      <w:tr w:rsidR="00097E92" w:rsidRPr="00097E92" w14:paraId="3FB82920" w14:textId="77777777" w:rsidTr="00097E92">
        <w:trPr>
          <w:trHeight w:val="55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C6CA9BB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28"/>
                <w:szCs w:val="28"/>
                <w:u w:val="single"/>
                <w:rtl/>
                <w:lang w:bidi="ar-OM"/>
              </w:rPr>
              <w:t>استمارة حفظ ال</w:t>
            </w:r>
            <w:r w:rsidRPr="00097E92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  <w:lang w:bidi="ar-OM"/>
              </w:rPr>
              <w:t>مياه</w:t>
            </w:r>
          </w:p>
        </w:tc>
      </w:tr>
      <w:tr w:rsidR="00097E92" w:rsidRPr="00097E92" w14:paraId="38389FE6" w14:textId="77777777" w:rsidTr="00097E92">
        <w:trPr>
          <w:trHeight w:val="1007"/>
        </w:trPr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0E8153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  <w:bookmarkStart w:id="5" w:name="_Hlk111450501"/>
            <w:bookmarkStart w:id="6" w:name="_Hlk12526226"/>
            <w:r w:rsidRPr="00097E92">
              <w:rPr>
                <w:rFonts w:ascii="Calibri" w:eastAsia="Calibri" w:hAnsi="Calibri" w:cs="Arial"/>
                <w:rtl/>
                <w:lang w:bidi="ar-OM"/>
              </w:rPr>
              <w:t xml:space="preserve">اسم المدرسة / المحافظة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18A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ديسمبر 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A8A6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يناير201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(كيلوواط)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AF30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فبراير201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97D5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مارس201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A696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أبريل201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AB06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مايو201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8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D98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مستوى معدل الاسترشاد في استهلاك المياه  مقبول / سيئ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BDEE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الاجراءت المنفذة لتقليل الاستهلاك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26C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الملاحظات</w:t>
            </w:r>
          </w:p>
        </w:tc>
      </w:tr>
      <w:bookmarkEnd w:id="5"/>
      <w:tr w:rsidR="00097E92" w:rsidRPr="00097E92" w14:paraId="08D73313" w14:textId="77777777" w:rsidTr="00097E92">
        <w:trPr>
          <w:trHeight w:val="827"/>
        </w:trPr>
        <w:tc>
          <w:tcPr>
            <w:tcW w:w="5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AFAD7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0477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48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944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213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339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F8C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FE88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7F60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2CB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</w:tr>
      <w:tr w:rsidR="00097E92" w:rsidRPr="00097E92" w14:paraId="7A7E3CF3" w14:textId="77777777" w:rsidTr="00097E92">
        <w:trPr>
          <w:trHeight w:val="1061"/>
        </w:trPr>
        <w:tc>
          <w:tcPr>
            <w:tcW w:w="5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CF24C3" w14:textId="77777777" w:rsidR="00097E92" w:rsidRPr="00097E92" w:rsidRDefault="00097E92" w:rsidP="00097E92">
            <w:pPr>
              <w:bidi/>
              <w:rPr>
                <w:rFonts w:ascii="Calibri" w:eastAsia="Times New Roman" w:hAnsi="Calibri" w:cs="Arial"/>
                <w:lang w:val="en-GB" w:bidi="ar-OM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23E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مقدار استهلاك الكهرباء لشهر ديسمبر 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57AA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يناير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لهذا العام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 xml:space="preserve"> 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138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فبراير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557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مارس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C42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أبريل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 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C06C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مقدار استهلاك الكهرباء لشهر مايو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 xml:space="preserve">لهذا العام 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(</w:t>
            </w: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جالون</w:t>
            </w: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D369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مستوى معدل الاسترشاد في استهلاك المياه  مقبول / سيئ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5DBA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  <w:lang w:bidi="ar-OM"/>
              </w:rPr>
              <w:t>الاجراءت المنفذة لتقليل الاستهلاك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88B4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b/>
                <w:bCs/>
                <w:rtl/>
                <w:lang w:bidi="ar-OM"/>
              </w:rPr>
            </w:pPr>
            <w:r w:rsidRPr="00097E92"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OM"/>
              </w:rPr>
              <w:t>الملاحظات</w:t>
            </w:r>
          </w:p>
        </w:tc>
      </w:tr>
      <w:tr w:rsidR="00097E92" w:rsidRPr="00097E92" w14:paraId="5A47DE5A" w14:textId="77777777" w:rsidTr="00097E92">
        <w:trPr>
          <w:trHeight w:val="1394"/>
        </w:trPr>
        <w:tc>
          <w:tcPr>
            <w:tcW w:w="5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3521" w14:textId="77777777" w:rsidR="00097E92" w:rsidRPr="00097E92" w:rsidRDefault="00097E92" w:rsidP="00097E92">
            <w:pPr>
              <w:bidi/>
              <w:rPr>
                <w:rFonts w:ascii="Calibri" w:eastAsia="Times New Roman" w:hAnsi="Calibri" w:cs="Arial"/>
                <w:lang w:val="en-GB" w:bidi="ar-OM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20C1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904A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2A3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71AD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C15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CA1F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05D1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F4D3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0A95" w14:textId="77777777" w:rsidR="00097E92" w:rsidRPr="00097E92" w:rsidRDefault="00097E92" w:rsidP="00097E92">
            <w:pPr>
              <w:bidi/>
              <w:rPr>
                <w:rFonts w:ascii="Calibri" w:eastAsia="Calibri" w:hAnsi="Calibri" w:cs="Arial"/>
                <w:rtl/>
                <w:lang w:bidi="ar-OM"/>
              </w:rPr>
            </w:pPr>
          </w:p>
        </w:tc>
      </w:tr>
      <w:bookmarkEnd w:id="6"/>
    </w:tbl>
    <w:p w14:paraId="0D06B32E" w14:textId="77777777" w:rsidR="000C569E" w:rsidRPr="00CA6005" w:rsidRDefault="000C569E" w:rsidP="00806B39">
      <w:pPr>
        <w:bidi/>
        <w:rPr>
          <w:rFonts w:ascii="Sakkal Majalla" w:hAnsi="Sakkal Majalla" w:cs="Sakkal Majalla"/>
          <w:rtl/>
          <w:lang w:bidi="ar-SY"/>
        </w:rPr>
      </w:pPr>
    </w:p>
    <w:p w14:paraId="3EDB1BC9" w14:textId="54201C64" w:rsidR="00BA3F8D" w:rsidRPr="00CA6005" w:rsidRDefault="00BA3F8D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6EEE1C64" w14:textId="3FC41B7E" w:rsidR="002825CE" w:rsidRPr="00CA6005" w:rsidRDefault="002825CE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615F91A7" w14:textId="2A63AE8D" w:rsidR="002825CE" w:rsidRPr="00CA6005" w:rsidRDefault="002825CE" w:rsidP="00806B39">
      <w:pPr>
        <w:tabs>
          <w:tab w:val="left" w:pos="6000"/>
        </w:tabs>
        <w:bidi/>
        <w:rPr>
          <w:rFonts w:ascii="Sakkal Majalla" w:hAnsi="Sakkal Majalla" w:cs="Sakkal Majalla"/>
        </w:rPr>
      </w:pPr>
    </w:p>
    <w:p w14:paraId="4D2C2CDD" w14:textId="4AEC5470" w:rsidR="002825CE" w:rsidRDefault="002825CE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67702C85" w14:textId="5568D05E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310E8F20" w14:textId="16958476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01076170" w14:textId="1331AC81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73B387C9" w14:textId="77777777" w:rsidR="00A321E6" w:rsidRPr="00CA6005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29083F6A" w14:textId="1B74428B" w:rsidR="00AD5A90" w:rsidRDefault="00AD5A90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56298305" w14:textId="77777777" w:rsidR="00097E92" w:rsidRPr="00CA6005" w:rsidRDefault="00097E92" w:rsidP="00097E92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475FB92A" w14:textId="39122501" w:rsidR="002825CE" w:rsidRPr="0082494A" w:rsidRDefault="002825CE" w:rsidP="00806B39">
      <w:pPr>
        <w:tabs>
          <w:tab w:val="left" w:pos="6000"/>
        </w:tabs>
        <w:bidi/>
        <w:jc w:val="center"/>
        <w:rPr>
          <w:rFonts w:ascii="Sakkal Majalla" w:hAnsi="Sakkal Majalla" w:cs="Sakkal Majalla"/>
          <w:b/>
          <w:bCs/>
          <w:rtl/>
          <w:lang w:bidi="ar-OM"/>
        </w:rPr>
      </w:pPr>
      <w:r w:rsidRPr="0082494A">
        <w:rPr>
          <w:rFonts w:ascii="Sakkal Majalla" w:hAnsi="Sakkal Majalla" w:cs="Sakkal Majalla"/>
          <w:b/>
          <w:bCs/>
          <w:rtl/>
          <w:lang w:bidi="ar-OM"/>
        </w:rPr>
        <w:t>استمارة التقييم المبدئي</w:t>
      </w:r>
    </w:p>
    <w:p w14:paraId="05A7BE1A" w14:textId="7DF424D7" w:rsidR="002825CE" w:rsidRPr="0082494A" w:rsidRDefault="00097E92" w:rsidP="0082494A">
      <w:pPr>
        <w:tabs>
          <w:tab w:val="left" w:pos="6000"/>
        </w:tabs>
        <w:bidi/>
        <w:jc w:val="center"/>
        <w:rPr>
          <w:rFonts w:ascii="Sakkal Majalla" w:hAnsi="Sakkal Majalla" w:cs="Sakkal Majalla"/>
          <w:b/>
          <w:bCs/>
          <w:lang w:bidi="ar-OM"/>
        </w:rPr>
      </w:pPr>
      <w:r w:rsidRPr="0082494A">
        <w:rPr>
          <w:rFonts w:ascii="Sakkal Majalla" w:hAnsi="Sakkal Majalla" w:cs="Sakkal Majalla" w:hint="cs"/>
          <w:b/>
          <w:bCs/>
          <w:rtl/>
          <w:lang w:bidi="ar-OM"/>
        </w:rPr>
        <w:t xml:space="preserve">إدارة </w:t>
      </w:r>
      <w:r w:rsidR="00084690" w:rsidRPr="0082494A">
        <w:rPr>
          <w:rFonts w:ascii="Sakkal Majalla" w:hAnsi="Sakkal Majalla" w:cs="Sakkal Majalla"/>
          <w:b/>
          <w:bCs/>
          <w:rtl/>
          <w:lang w:bidi="ar-OM"/>
        </w:rPr>
        <w:t>المياه</w:t>
      </w:r>
    </w:p>
    <w:tbl>
      <w:tblPr>
        <w:tblStyle w:val="TableGrid"/>
        <w:tblpPr w:leftFromText="180" w:rightFromText="180" w:vertAnchor="text" w:horzAnchor="margin" w:tblpXSpec="center" w:tblpY="127"/>
        <w:bidiVisual/>
        <w:tblW w:w="11171" w:type="dxa"/>
        <w:tblLook w:val="04A0" w:firstRow="1" w:lastRow="0" w:firstColumn="1" w:lastColumn="0" w:noHBand="0" w:noVBand="1"/>
      </w:tblPr>
      <w:tblGrid>
        <w:gridCol w:w="6927"/>
        <w:gridCol w:w="470"/>
        <w:gridCol w:w="332"/>
        <w:gridCol w:w="757"/>
        <w:gridCol w:w="2674"/>
        <w:gridCol w:w="11"/>
      </w:tblGrid>
      <w:tr w:rsidR="0082494A" w:rsidRPr="0082494A" w14:paraId="395DDFF4" w14:textId="77777777" w:rsidTr="002211C7">
        <w:tc>
          <w:tcPr>
            <w:tcW w:w="6927" w:type="dxa"/>
          </w:tcPr>
          <w:p w14:paraId="579A63B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تعبئة استمارة التقييم المبدئي بشكل صحيح ستساعد على إكمال استمارة خطة العمل البيئية للفريق واستكمال التقرير النهائي بكل سهولة</w:t>
            </w:r>
          </w:p>
        </w:tc>
        <w:tc>
          <w:tcPr>
            <w:tcW w:w="470" w:type="dxa"/>
          </w:tcPr>
          <w:p w14:paraId="58F0A38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نعم</w:t>
            </w:r>
          </w:p>
        </w:tc>
        <w:tc>
          <w:tcPr>
            <w:tcW w:w="332" w:type="dxa"/>
          </w:tcPr>
          <w:p w14:paraId="22BE141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لا</w:t>
            </w:r>
          </w:p>
        </w:tc>
        <w:tc>
          <w:tcPr>
            <w:tcW w:w="757" w:type="dxa"/>
          </w:tcPr>
          <w:p w14:paraId="71146F1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لا أعلم </w:t>
            </w:r>
          </w:p>
        </w:tc>
        <w:tc>
          <w:tcPr>
            <w:tcW w:w="2685" w:type="dxa"/>
            <w:gridSpan w:val="2"/>
          </w:tcPr>
          <w:p w14:paraId="37F7D2C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الملاحظات </w:t>
            </w:r>
          </w:p>
        </w:tc>
      </w:tr>
      <w:tr w:rsidR="0082494A" w:rsidRPr="0082494A" w14:paraId="0B4577F0" w14:textId="77777777" w:rsidTr="0082494A">
        <w:trPr>
          <w:gridAfter w:val="1"/>
          <w:wAfter w:w="11" w:type="dxa"/>
        </w:trPr>
        <w:tc>
          <w:tcPr>
            <w:tcW w:w="11160" w:type="dxa"/>
            <w:gridSpan w:val="5"/>
            <w:shd w:val="clear" w:color="auto" w:fill="E7E6E6"/>
          </w:tcPr>
          <w:p w14:paraId="61656E4D" w14:textId="77777777" w:rsidR="0082494A" w:rsidRPr="0082494A" w:rsidRDefault="0082494A" w:rsidP="0082494A">
            <w:pPr>
              <w:bidi/>
              <w:spacing w:line="312" w:lineRule="auto"/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داخل الحرم المدرسي</w:t>
            </w:r>
          </w:p>
        </w:tc>
      </w:tr>
      <w:tr w:rsidR="0082494A" w:rsidRPr="0082494A" w14:paraId="0CA88816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316DE4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تعلم المدرسة قيمة استھلاكها من المياه؟</w:t>
            </w:r>
          </w:p>
        </w:tc>
        <w:tc>
          <w:tcPr>
            <w:tcW w:w="470" w:type="dxa"/>
          </w:tcPr>
          <w:p w14:paraId="1F58E93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0F86E2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45A79AD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49EC634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70676484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387974CE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يوجد تسرب في أنابيب أو صنابير المياه الموجودة بالمدرسة؟</w:t>
            </w:r>
          </w:p>
        </w:tc>
        <w:tc>
          <w:tcPr>
            <w:tcW w:w="470" w:type="dxa"/>
          </w:tcPr>
          <w:p w14:paraId="2682E13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60802A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7C59C50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1AE8CF5A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63D0FA5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49881E5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يقوم الطلاب دائماً بإغلاق الصنابير بإحكام؟</w:t>
            </w:r>
          </w:p>
        </w:tc>
        <w:tc>
          <w:tcPr>
            <w:tcW w:w="470" w:type="dxa"/>
          </w:tcPr>
          <w:p w14:paraId="060058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564E2F1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0721E44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04FFC90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164D355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3200CA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يتم الإبلاغ الفوري لإدارة المدرسة عن أي حالة تسرب للمياه من الصنابير/ الأنابيب؟</w:t>
            </w:r>
          </w:p>
        </w:tc>
        <w:tc>
          <w:tcPr>
            <w:tcW w:w="470" w:type="dxa"/>
          </w:tcPr>
          <w:p w14:paraId="5F916B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68D441B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1E9FDF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78C1E46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374E27D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540C4476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يستخدم الطلاب والمعلمين برادات المياه المنتشرة في أنحاء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المدرسة؟</w:t>
            </w:r>
          </w:p>
        </w:tc>
        <w:tc>
          <w:tcPr>
            <w:tcW w:w="470" w:type="dxa"/>
          </w:tcPr>
          <w:p w14:paraId="75AB41E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460B148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21E628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2B650F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22AE34C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4C5A6D5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بتغيير مصافي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/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 xml:space="preserve"> فلاتر برادات المياه بشكل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دوري؟</w:t>
            </w:r>
          </w:p>
        </w:tc>
        <w:tc>
          <w:tcPr>
            <w:tcW w:w="470" w:type="dxa"/>
          </w:tcPr>
          <w:p w14:paraId="4420A7F3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3D7E1D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7C005A75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349B3AC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6500A16C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25EAFE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بالتأكد من نظافة خزان المياه كل 6أشهر؟</w:t>
            </w:r>
          </w:p>
        </w:tc>
        <w:tc>
          <w:tcPr>
            <w:tcW w:w="470" w:type="dxa"/>
          </w:tcPr>
          <w:p w14:paraId="058E195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76EE6D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349A947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293EB05D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4A8B6FB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43D8A9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يوجد أي أجهزة موفرة للمياه في المدرسة؟</w:t>
            </w:r>
          </w:p>
        </w:tc>
        <w:tc>
          <w:tcPr>
            <w:tcW w:w="470" w:type="dxa"/>
          </w:tcPr>
          <w:p w14:paraId="27F9D0D1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35CCAA3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07AB7E24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912E35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41587A2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1780995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تتوفر عناصر للتحكم في تدفق كمية المياه في خزانات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المراحيض؟</w:t>
            </w:r>
          </w:p>
        </w:tc>
        <w:tc>
          <w:tcPr>
            <w:tcW w:w="470" w:type="dxa"/>
          </w:tcPr>
          <w:p w14:paraId="3B88915A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13CFA3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B59007B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40742E0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1BEC71E1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09013AE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تقوم المدرسة بتنفيذ خطة لتخفيض استهلاك المياه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في المدرسة؟</w:t>
            </w:r>
          </w:p>
        </w:tc>
        <w:tc>
          <w:tcPr>
            <w:tcW w:w="470" w:type="dxa"/>
          </w:tcPr>
          <w:p w14:paraId="0F3D7CB9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44E67FA7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59BBF738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1B07F91C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5AED7256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58D97BE2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لدى المدرسة أي مخططات لتجميع وإعادة استخدام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المياه؟ على سبيل المثال المياه الرمادية</w:t>
            </w:r>
          </w:p>
        </w:tc>
        <w:tc>
          <w:tcPr>
            <w:tcW w:w="470" w:type="dxa"/>
          </w:tcPr>
          <w:p w14:paraId="2A728151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5D7CFB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4347E69C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3866CDAF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29F8A8D9" w14:textId="77777777" w:rsidTr="002211C7">
        <w:trPr>
          <w:gridAfter w:val="1"/>
          <w:wAfter w:w="11" w:type="dxa"/>
        </w:trPr>
        <w:tc>
          <w:tcPr>
            <w:tcW w:w="6927" w:type="dxa"/>
          </w:tcPr>
          <w:p w14:paraId="62483D2F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لدى الطلاب معرفة بقضايا المياه في سلطنة عُمان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والبلدان الأخرى؟</w:t>
            </w:r>
          </w:p>
        </w:tc>
        <w:tc>
          <w:tcPr>
            <w:tcW w:w="470" w:type="dxa"/>
          </w:tcPr>
          <w:p w14:paraId="08601C27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6A24C31B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1F5DD2D4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6D6DD7B2" w14:textId="77777777" w:rsidR="0082494A" w:rsidRPr="0082494A" w:rsidRDefault="0082494A" w:rsidP="0082494A">
            <w:pPr>
              <w:bidi/>
              <w:spacing w:line="312" w:lineRule="auto"/>
              <w:jc w:val="both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62B06FE3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437256F0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تشارك المدرسة في أي مشاريع للحفاظ على نظافة 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السلطنة؟ الشواطئ أو الوديان أو الأفلاج أو العيون المائية</w:t>
            </w:r>
          </w:p>
        </w:tc>
        <w:tc>
          <w:tcPr>
            <w:tcW w:w="470" w:type="dxa"/>
          </w:tcPr>
          <w:p w14:paraId="147E0151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410548E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02C9D26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1398A9A2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2A232E29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5C1459D" w14:textId="77777777" w:rsidR="0082494A" w:rsidRPr="0082494A" w:rsidRDefault="0082494A" w:rsidP="0082494A">
            <w:pPr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هل تقوم المدرسة بتشجيع الطلاب والمعلمين على استخدام علب المياه المعاد تدويرها بدلا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ً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 xml:space="preserve"> من العلب ال</w:t>
            </w:r>
            <w:r w:rsidRPr="0082494A">
              <w:rPr>
                <w:rFonts w:ascii="Sakkal Majalla" w:eastAsia="Calibri" w:hAnsi="Sakkal Majalla" w:cs="Sakkal Majalla" w:hint="cs"/>
                <w:sz w:val="22"/>
                <w:szCs w:val="22"/>
                <w:rtl/>
                <w:lang w:bidi="ar-OM"/>
              </w:rPr>
              <w:t>بلاستيكية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؟</w:t>
            </w:r>
          </w:p>
        </w:tc>
        <w:tc>
          <w:tcPr>
            <w:tcW w:w="470" w:type="dxa"/>
          </w:tcPr>
          <w:p w14:paraId="02984BF7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332" w:type="dxa"/>
          </w:tcPr>
          <w:p w14:paraId="27A6F17D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757" w:type="dxa"/>
          </w:tcPr>
          <w:p w14:paraId="4A8B0913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  <w:tc>
          <w:tcPr>
            <w:tcW w:w="2674" w:type="dxa"/>
          </w:tcPr>
          <w:p w14:paraId="52E80561" w14:textId="77777777" w:rsidR="0082494A" w:rsidRPr="0082494A" w:rsidRDefault="0082494A" w:rsidP="0082494A">
            <w:pPr>
              <w:spacing w:line="312" w:lineRule="auto"/>
              <w:contextualSpacing/>
              <w:jc w:val="right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</w:p>
        </w:tc>
      </w:tr>
      <w:tr w:rsidR="0082494A" w:rsidRPr="0082494A" w14:paraId="66901D7F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2AE9F28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هل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تقوم المدرسة بتوزيع نشرات عن أهمية ترشيد المياه في الصفوف والقاعات الدراسية؟</w:t>
            </w:r>
          </w:p>
        </w:tc>
        <w:tc>
          <w:tcPr>
            <w:tcW w:w="470" w:type="dxa"/>
          </w:tcPr>
          <w:p w14:paraId="201C8738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dxa"/>
          </w:tcPr>
          <w:p w14:paraId="017C1FFA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757" w:type="dxa"/>
          </w:tcPr>
          <w:p w14:paraId="11E368E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2674" w:type="dxa"/>
          </w:tcPr>
          <w:p w14:paraId="5C3B35E9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</w:p>
        </w:tc>
      </w:tr>
      <w:tr w:rsidR="0082494A" w:rsidRPr="0082494A" w14:paraId="439F8941" w14:textId="77777777" w:rsidTr="0082494A">
        <w:trPr>
          <w:gridAfter w:val="1"/>
          <w:wAfter w:w="11" w:type="dxa"/>
          <w:trHeight w:val="87"/>
        </w:trPr>
        <w:tc>
          <w:tcPr>
            <w:tcW w:w="11160" w:type="dxa"/>
            <w:gridSpan w:val="5"/>
            <w:shd w:val="clear" w:color="auto" w:fill="E7E6E6"/>
          </w:tcPr>
          <w:p w14:paraId="41C87E3C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المجتمع المحيط</w:t>
            </w:r>
          </w:p>
        </w:tc>
      </w:tr>
      <w:tr w:rsidR="0082494A" w:rsidRPr="0082494A" w14:paraId="7A239305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5A616B10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lang w:bidi="ar-OM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 xml:space="preserve">هل المجتمع المحيط بالمدرسة على معرفة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  <w:lang w:bidi="ar-OM"/>
              </w:rPr>
              <w:t>بأهمية ترشيد المياه والمحافظة عليها؟</w:t>
            </w:r>
          </w:p>
        </w:tc>
        <w:tc>
          <w:tcPr>
            <w:tcW w:w="470" w:type="dxa"/>
          </w:tcPr>
          <w:p w14:paraId="6655269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6BB670A1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510BC16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4B07826E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42C0C147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41CC1795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المجتمع المحيط بالمدرسة على معرفة بقضايا المياه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</w:rPr>
              <w:t xml:space="preserve"> </w:t>
            </w: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في سلطنة عُمان والبلدان الأخرى؟</w:t>
            </w:r>
          </w:p>
        </w:tc>
        <w:tc>
          <w:tcPr>
            <w:tcW w:w="470" w:type="dxa"/>
          </w:tcPr>
          <w:p w14:paraId="4DB19734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31028B32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49A2C6D1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04B22EF9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7625FFAA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77C38AD2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تقوم المدرسة بأي حملات لترشيد استهلاك المياه لتوعية المجتمع المحلي؟</w:t>
            </w:r>
          </w:p>
        </w:tc>
        <w:tc>
          <w:tcPr>
            <w:tcW w:w="470" w:type="dxa"/>
          </w:tcPr>
          <w:p w14:paraId="23B185D0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6C674936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517095DA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6731A223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60314A83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2ACE0CA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لدى أفراد المجتمع تجارب أو أي مخططات لتجميع وإعادة استخدام المياه في المنازل؟ على سبيل المثال مياه الأمطار أو المياه الرمادية</w:t>
            </w:r>
          </w:p>
        </w:tc>
        <w:tc>
          <w:tcPr>
            <w:tcW w:w="470" w:type="dxa"/>
          </w:tcPr>
          <w:p w14:paraId="3DC7374F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1EA19BBB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38E01A18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0855D74D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532D7EBF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5E045D81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يعلم أغلب أفراد المجتمع بضرورة التأكد من نظافة خزان المياه كل 6 أشهر؟</w:t>
            </w:r>
          </w:p>
        </w:tc>
        <w:tc>
          <w:tcPr>
            <w:tcW w:w="470" w:type="dxa"/>
          </w:tcPr>
          <w:p w14:paraId="6883F680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29948822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42374EF4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5EDCAEDF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  <w:tr w:rsidR="0082494A" w:rsidRPr="0082494A" w14:paraId="4A8E2F91" w14:textId="77777777" w:rsidTr="002211C7">
        <w:trPr>
          <w:gridAfter w:val="1"/>
          <w:wAfter w:w="11" w:type="dxa"/>
          <w:trHeight w:val="87"/>
        </w:trPr>
        <w:tc>
          <w:tcPr>
            <w:tcW w:w="6927" w:type="dxa"/>
          </w:tcPr>
          <w:p w14:paraId="13644825" w14:textId="77777777" w:rsidR="0082494A" w:rsidRPr="0082494A" w:rsidRDefault="0082494A" w:rsidP="0082494A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82494A">
              <w:rPr>
                <w:rFonts w:ascii="Sakkal Majalla" w:eastAsia="Calibri" w:hAnsi="Sakkal Majalla" w:cs="Sakkal Majalla"/>
                <w:sz w:val="22"/>
                <w:szCs w:val="22"/>
                <w:rtl/>
              </w:rPr>
              <w:t>هل يستخدم أفراد المجتمع أي أجهزة موفرة للمياه في المنازل؟</w:t>
            </w:r>
          </w:p>
        </w:tc>
        <w:tc>
          <w:tcPr>
            <w:tcW w:w="470" w:type="dxa"/>
          </w:tcPr>
          <w:p w14:paraId="0930765B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332" w:type="dxa"/>
          </w:tcPr>
          <w:p w14:paraId="23393C67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757" w:type="dxa"/>
          </w:tcPr>
          <w:p w14:paraId="65CF0FDC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  <w:tc>
          <w:tcPr>
            <w:tcW w:w="2674" w:type="dxa"/>
          </w:tcPr>
          <w:p w14:paraId="53A05FF6" w14:textId="77777777" w:rsidR="0082494A" w:rsidRPr="0082494A" w:rsidRDefault="0082494A" w:rsidP="0082494A">
            <w:pPr>
              <w:tabs>
                <w:tab w:val="left" w:pos="6780"/>
              </w:tabs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  <w:sz w:val="22"/>
                <w:szCs w:val="22"/>
              </w:rPr>
            </w:pPr>
          </w:p>
        </w:tc>
      </w:tr>
    </w:tbl>
    <w:p w14:paraId="06B65401" w14:textId="496D14D4" w:rsidR="000F270F" w:rsidRDefault="000F270F" w:rsidP="00806B39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78C4F356" w14:textId="36B820C8" w:rsidR="00A321E6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50CE59EB" w14:textId="77777777" w:rsidR="00A321E6" w:rsidRPr="0082494A" w:rsidRDefault="00A321E6" w:rsidP="00A321E6">
      <w:pPr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0791FF62" w14:textId="77777777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1</w:t>
      </w:r>
    </w:p>
    <w:p w14:paraId="49F74778" w14:textId="2E7D9FD6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08594B8C" w14:textId="034BD7E0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2</w:t>
      </w:r>
    </w:p>
    <w:p w14:paraId="7CD87965" w14:textId="17B612E0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0FA5633A" w14:textId="1B247ED3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3</w:t>
      </w:r>
    </w:p>
    <w:p w14:paraId="77A58C7D" w14:textId="250B9EBC" w:rsidR="00806B39" w:rsidRDefault="00806B39">
      <w:pPr>
        <w:rPr>
          <w:rFonts w:ascii="Sakkal Majalla" w:hAnsi="Sakkal Majalla" w:cs="Sakkal Majalla"/>
          <w:color w:val="FF0000"/>
          <w:sz w:val="32"/>
          <w:szCs w:val="32"/>
          <w:rtl/>
        </w:rPr>
      </w:pPr>
      <w:r>
        <w:rPr>
          <w:rFonts w:ascii="Sakkal Majalla" w:hAnsi="Sakkal Majalla" w:cs="Sakkal Majalla"/>
          <w:color w:val="FF0000"/>
          <w:sz w:val="32"/>
          <w:szCs w:val="32"/>
          <w:rtl/>
        </w:rPr>
        <w:br w:type="page"/>
      </w:r>
    </w:p>
    <w:p w14:paraId="5058036B" w14:textId="5CDDBBD1" w:rsidR="00097E92" w:rsidRPr="008723C2" w:rsidRDefault="00097E92" w:rsidP="00097E92">
      <w:pPr>
        <w:pStyle w:val="Heading1"/>
        <w:bidi/>
        <w:rPr>
          <w:rFonts w:ascii="Sakkal Majalla" w:hAnsi="Sakkal Majalla" w:cs="Sakkal Majalla"/>
          <w:rtl/>
          <w:lang w:bidi="ar-OM"/>
        </w:rPr>
      </w:pPr>
      <w:r w:rsidRPr="008723C2">
        <w:rPr>
          <w:rFonts w:ascii="Sakkal Majalla" w:hAnsi="Sakkal Majalla" w:cs="Sakkal Majalla"/>
          <w:rtl/>
          <w:lang w:bidi="ar-OM"/>
        </w:rPr>
        <w:lastRenderedPageBreak/>
        <w:t>ا</w:t>
      </w:r>
      <w:r w:rsidRPr="008723C2">
        <w:rPr>
          <w:rFonts w:ascii="Sakkal Majalla" w:hAnsi="Sakkal Majalla" w:cs="Sakkal Majalla"/>
          <w:rtl/>
        </w:rPr>
        <w:t>لمل</w:t>
      </w:r>
      <w:r>
        <w:rPr>
          <w:rFonts w:ascii="Sakkal Majalla" w:hAnsi="Sakkal Majalla" w:cs="Sakkal Majalla" w:hint="cs"/>
          <w:rtl/>
        </w:rPr>
        <w:t>حق رقم 4</w:t>
      </w:r>
    </w:p>
    <w:p w14:paraId="49D54792" w14:textId="622213A1" w:rsidR="00806B39" w:rsidRPr="00806B39" w:rsidRDefault="00806B39" w:rsidP="00097E92">
      <w:pPr>
        <w:tabs>
          <w:tab w:val="left" w:pos="6000"/>
        </w:tabs>
        <w:bidi/>
        <w:rPr>
          <w:rFonts w:ascii="Sakkal Majalla" w:hAnsi="Sakkal Majalla" w:cs="Sakkal Majalla"/>
          <w:color w:val="FF0000"/>
          <w:sz w:val="32"/>
          <w:szCs w:val="32"/>
        </w:rPr>
      </w:pPr>
    </w:p>
    <w:sectPr w:rsidR="00806B39" w:rsidRPr="00806B39" w:rsidSect="00A321E6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51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A8902" w14:textId="77777777" w:rsidR="008C74B1" w:rsidRDefault="008C74B1">
      <w:pPr>
        <w:spacing w:after="0" w:line="240" w:lineRule="auto"/>
      </w:pPr>
      <w:r>
        <w:separator/>
      </w:r>
    </w:p>
  </w:endnote>
  <w:endnote w:type="continuationSeparator" w:id="0">
    <w:p w14:paraId="699D0959" w14:textId="77777777" w:rsidR="008C74B1" w:rsidRDefault="008C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13BEE" w14:textId="77777777" w:rsidR="008C74B1" w:rsidRDefault="008C74B1">
      <w:pPr>
        <w:spacing w:after="0" w:line="240" w:lineRule="auto"/>
      </w:pPr>
      <w:r>
        <w:separator/>
      </w:r>
    </w:p>
  </w:footnote>
  <w:footnote w:type="continuationSeparator" w:id="0">
    <w:p w14:paraId="19EEDC96" w14:textId="77777777" w:rsidR="008C74B1" w:rsidRDefault="008C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C06D" w14:textId="4C9813CB" w:rsidR="002B0B08" w:rsidRDefault="002B0B0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13C2C4A" wp14:editId="03863C65">
          <wp:simplePos x="0" y="0"/>
          <wp:positionH relativeFrom="column">
            <wp:posOffset>-457200</wp:posOffset>
          </wp:positionH>
          <wp:positionV relativeFrom="paragraph">
            <wp:posOffset>-647700</wp:posOffset>
          </wp:positionV>
          <wp:extent cx="7762875" cy="10410825"/>
          <wp:effectExtent l="0" t="0" r="9525" b="9525"/>
          <wp:wrapNone/>
          <wp:docPr id="7" name="Picture 7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57" cy="10414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9DF266A" wp14:editId="2661D9D1">
          <wp:simplePos x="0" y="0"/>
          <wp:positionH relativeFrom="column">
            <wp:posOffset>-457200</wp:posOffset>
          </wp:positionH>
          <wp:positionV relativeFrom="paragraph">
            <wp:posOffset>-647700</wp:posOffset>
          </wp:positionV>
          <wp:extent cx="7839075" cy="11084318"/>
          <wp:effectExtent l="0" t="0" r="0" b="3175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079" cy="1108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D2CB" w14:textId="7FE0F812" w:rsidR="00F31544" w:rsidRPr="00F31544" w:rsidRDefault="002B0B08" w:rsidP="00F31544">
    <w:pPr>
      <w:pStyle w:val="Header"/>
      <w:jc w:val="center"/>
      <w:rPr>
        <w:b/>
        <w:bCs/>
        <w:sz w:val="24"/>
        <w:szCs w:val="24"/>
        <w:lang w:bidi="ar-OM"/>
      </w:rPr>
    </w:pPr>
    <w:r>
      <w:rPr>
        <w:b/>
        <w:bCs/>
        <w:noProof/>
        <w:sz w:val="24"/>
        <w:szCs w:val="24"/>
        <w:lang w:bidi="ar-OM"/>
      </w:rPr>
      <w:drawing>
        <wp:anchor distT="0" distB="0" distL="114300" distR="114300" simplePos="0" relativeHeight="251660288" behindDoc="1" locked="0" layoutInCell="1" allowOverlap="1" wp14:anchorId="2706D6E4" wp14:editId="0915F11D">
          <wp:simplePos x="0" y="0"/>
          <wp:positionH relativeFrom="column">
            <wp:posOffset>-447303</wp:posOffset>
          </wp:positionH>
          <wp:positionV relativeFrom="paragraph">
            <wp:posOffset>-313690</wp:posOffset>
          </wp:positionV>
          <wp:extent cx="7762240" cy="10124290"/>
          <wp:effectExtent l="0" t="0" r="0" b="0"/>
          <wp:wrapNone/>
          <wp:docPr id="5" name="Picture 5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40" cy="1012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4"/>
        <w:szCs w:val="24"/>
        <w:lang w:bidi="ar-OM"/>
      </w:rPr>
      <w:drawing>
        <wp:anchor distT="0" distB="0" distL="114300" distR="114300" simplePos="0" relativeHeight="251659264" behindDoc="1" locked="0" layoutInCell="1" allowOverlap="1" wp14:anchorId="3C6843A1" wp14:editId="536C1ADD">
          <wp:simplePos x="0" y="0"/>
          <wp:positionH relativeFrom="column">
            <wp:posOffset>-495300</wp:posOffset>
          </wp:positionH>
          <wp:positionV relativeFrom="paragraph">
            <wp:posOffset>-983176</wp:posOffset>
          </wp:positionV>
          <wp:extent cx="7810197" cy="11043482"/>
          <wp:effectExtent l="0" t="0" r="635" b="5715"/>
          <wp:wrapNone/>
          <wp:docPr id="4" name="Picture 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398" cy="11056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2EDE" w14:textId="31B4D66F" w:rsidR="002B0B08" w:rsidRDefault="002B0B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93349F" wp14:editId="59B0F8CD">
          <wp:simplePos x="0" y="0"/>
          <wp:positionH relativeFrom="column">
            <wp:posOffset>-485776</wp:posOffset>
          </wp:positionH>
          <wp:positionV relativeFrom="paragraph">
            <wp:posOffset>-685800</wp:posOffset>
          </wp:positionV>
          <wp:extent cx="7839075" cy="11084317"/>
          <wp:effectExtent l="0" t="0" r="0" b="3175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673" cy="11090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D002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2863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A0EC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6695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2A228A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FFFFFF81"/>
    <w:multiLevelType w:val="singleLevel"/>
    <w:tmpl w:val="275E867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FFFFFF82"/>
    <w:multiLevelType w:val="singleLevel"/>
    <w:tmpl w:val="A8AAEB0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FFFFFF83"/>
    <w:multiLevelType w:val="singleLevel"/>
    <w:tmpl w:val="0F56D756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 w15:restartNumberingAfterBreak="0">
    <w:nsid w:val="FFFFFF88"/>
    <w:multiLevelType w:val="singleLevel"/>
    <w:tmpl w:val="960E27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701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D1E34"/>
    <w:multiLevelType w:val="hybridMultilevel"/>
    <w:tmpl w:val="EA6E1BAA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abstractNum w:abstractNumId="11" w15:restartNumberingAfterBreak="0">
    <w:nsid w:val="1DF03C7C"/>
    <w:multiLevelType w:val="hybridMultilevel"/>
    <w:tmpl w:val="32565EDE"/>
    <w:lvl w:ilvl="0" w:tplc="557000B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862"/>
    <w:multiLevelType w:val="hybridMultilevel"/>
    <w:tmpl w:val="55C4D77A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3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880799"/>
    <w:multiLevelType w:val="hybridMultilevel"/>
    <w:tmpl w:val="B7F49C8A"/>
    <w:lvl w:ilvl="0" w:tplc="557000B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0B0AD5"/>
    <w:multiLevelType w:val="hybridMultilevel"/>
    <w:tmpl w:val="8E5E45CC"/>
    <w:lvl w:ilvl="0" w:tplc="0409000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620" w:hanging="360"/>
      </w:pPr>
      <w:rPr>
        <w:rFonts w:ascii="Wingdings" w:hAnsi="Wingdings" w:hint="default"/>
      </w:rPr>
    </w:lvl>
  </w:abstractNum>
  <w:abstractNum w:abstractNumId="16" w15:restartNumberingAfterBreak="0">
    <w:nsid w:val="557C46F9"/>
    <w:multiLevelType w:val="hybridMultilevel"/>
    <w:tmpl w:val="274E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3724">
    <w:abstractNumId w:val="9"/>
  </w:num>
  <w:num w:numId="2" w16cid:durableId="1947881734">
    <w:abstractNumId w:val="14"/>
  </w:num>
  <w:num w:numId="3" w16cid:durableId="221019107">
    <w:abstractNumId w:val="7"/>
  </w:num>
  <w:num w:numId="4" w16cid:durableId="1346862807">
    <w:abstractNumId w:val="7"/>
  </w:num>
  <w:num w:numId="5" w16cid:durableId="9992133">
    <w:abstractNumId w:val="6"/>
  </w:num>
  <w:num w:numId="6" w16cid:durableId="263802252">
    <w:abstractNumId w:val="6"/>
  </w:num>
  <w:num w:numId="7" w16cid:durableId="1217084214">
    <w:abstractNumId w:val="5"/>
  </w:num>
  <w:num w:numId="8" w16cid:durableId="1160658146">
    <w:abstractNumId w:val="5"/>
  </w:num>
  <w:num w:numId="9" w16cid:durableId="507210694">
    <w:abstractNumId w:val="4"/>
  </w:num>
  <w:num w:numId="10" w16cid:durableId="1778064847">
    <w:abstractNumId w:val="4"/>
  </w:num>
  <w:num w:numId="11" w16cid:durableId="1688946212">
    <w:abstractNumId w:val="13"/>
  </w:num>
  <w:num w:numId="12" w16cid:durableId="1509372356">
    <w:abstractNumId w:val="14"/>
  </w:num>
  <w:num w:numId="13" w16cid:durableId="249318396">
    <w:abstractNumId w:val="7"/>
  </w:num>
  <w:num w:numId="14" w16cid:durableId="993334158">
    <w:abstractNumId w:val="6"/>
  </w:num>
  <w:num w:numId="15" w16cid:durableId="618800099">
    <w:abstractNumId w:val="5"/>
  </w:num>
  <w:num w:numId="16" w16cid:durableId="271519319">
    <w:abstractNumId w:val="4"/>
  </w:num>
  <w:num w:numId="17" w16cid:durableId="1477725894">
    <w:abstractNumId w:val="13"/>
  </w:num>
  <w:num w:numId="18" w16cid:durableId="1994066877">
    <w:abstractNumId w:val="14"/>
  </w:num>
  <w:num w:numId="19" w16cid:durableId="1687905873">
    <w:abstractNumId w:val="7"/>
  </w:num>
  <w:num w:numId="20" w16cid:durableId="1252161684">
    <w:abstractNumId w:val="6"/>
  </w:num>
  <w:num w:numId="21" w16cid:durableId="341980876">
    <w:abstractNumId w:val="5"/>
  </w:num>
  <w:num w:numId="22" w16cid:durableId="1049839503">
    <w:abstractNumId w:val="4"/>
  </w:num>
  <w:num w:numId="23" w16cid:durableId="1949317020">
    <w:abstractNumId w:val="13"/>
  </w:num>
  <w:num w:numId="24" w16cid:durableId="186022245">
    <w:abstractNumId w:val="8"/>
  </w:num>
  <w:num w:numId="25" w16cid:durableId="1248734537">
    <w:abstractNumId w:val="3"/>
  </w:num>
  <w:num w:numId="26" w16cid:durableId="291905937">
    <w:abstractNumId w:val="2"/>
  </w:num>
  <w:num w:numId="27" w16cid:durableId="2110350461">
    <w:abstractNumId w:val="1"/>
  </w:num>
  <w:num w:numId="28" w16cid:durableId="570654129">
    <w:abstractNumId w:val="0"/>
  </w:num>
  <w:num w:numId="29" w16cid:durableId="1680304420">
    <w:abstractNumId w:val="11"/>
  </w:num>
  <w:num w:numId="30" w16cid:durableId="1414858417">
    <w:abstractNumId w:val="15"/>
  </w:num>
  <w:num w:numId="31" w16cid:durableId="1119448517">
    <w:abstractNumId w:val="12"/>
  </w:num>
  <w:num w:numId="32" w16cid:durableId="1415855746">
    <w:abstractNumId w:val="10"/>
  </w:num>
  <w:num w:numId="33" w16cid:durableId="14247653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4"/>
    <w:rsid w:val="00003547"/>
    <w:rsid w:val="0000524C"/>
    <w:rsid w:val="00007BB7"/>
    <w:rsid w:val="00015C5D"/>
    <w:rsid w:val="00036990"/>
    <w:rsid w:val="00052A4A"/>
    <w:rsid w:val="000547BF"/>
    <w:rsid w:val="00067337"/>
    <w:rsid w:val="00084690"/>
    <w:rsid w:val="000904A9"/>
    <w:rsid w:val="00097E92"/>
    <w:rsid w:val="000B019C"/>
    <w:rsid w:val="000C08E6"/>
    <w:rsid w:val="000C569E"/>
    <w:rsid w:val="000F270F"/>
    <w:rsid w:val="00106B79"/>
    <w:rsid w:val="00132205"/>
    <w:rsid w:val="00151CD2"/>
    <w:rsid w:val="001611A9"/>
    <w:rsid w:val="00177883"/>
    <w:rsid w:val="0019741D"/>
    <w:rsid w:val="0019783B"/>
    <w:rsid w:val="001A3E7A"/>
    <w:rsid w:val="001C3305"/>
    <w:rsid w:val="001D4AE0"/>
    <w:rsid w:val="001E0C98"/>
    <w:rsid w:val="001E51BD"/>
    <w:rsid w:val="001F7EC0"/>
    <w:rsid w:val="00201F8A"/>
    <w:rsid w:val="002166C0"/>
    <w:rsid w:val="002203D2"/>
    <w:rsid w:val="00227F3A"/>
    <w:rsid w:val="00242437"/>
    <w:rsid w:val="00271510"/>
    <w:rsid w:val="002805EF"/>
    <w:rsid w:val="002825CE"/>
    <w:rsid w:val="002961A9"/>
    <w:rsid w:val="002B0B08"/>
    <w:rsid w:val="002B2685"/>
    <w:rsid w:val="002D3102"/>
    <w:rsid w:val="002E0E83"/>
    <w:rsid w:val="002F2B98"/>
    <w:rsid w:val="00317F32"/>
    <w:rsid w:val="00356B91"/>
    <w:rsid w:val="00356FE5"/>
    <w:rsid w:val="0036119F"/>
    <w:rsid w:val="003A2F68"/>
    <w:rsid w:val="003A599E"/>
    <w:rsid w:val="003C3812"/>
    <w:rsid w:val="003E38BF"/>
    <w:rsid w:val="00401927"/>
    <w:rsid w:val="00402606"/>
    <w:rsid w:val="00431B47"/>
    <w:rsid w:val="00431C36"/>
    <w:rsid w:val="00431D95"/>
    <w:rsid w:val="0049775F"/>
    <w:rsid w:val="004B2875"/>
    <w:rsid w:val="004E089E"/>
    <w:rsid w:val="0050582D"/>
    <w:rsid w:val="005225B2"/>
    <w:rsid w:val="00542A87"/>
    <w:rsid w:val="005473E9"/>
    <w:rsid w:val="00561462"/>
    <w:rsid w:val="005918ED"/>
    <w:rsid w:val="005B18C0"/>
    <w:rsid w:val="005D6D83"/>
    <w:rsid w:val="00605D65"/>
    <w:rsid w:val="006114B5"/>
    <w:rsid w:val="00623E7F"/>
    <w:rsid w:val="0064466C"/>
    <w:rsid w:val="00653C00"/>
    <w:rsid w:val="0068279C"/>
    <w:rsid w:val="00683001"/>
    <w:rsid w:val="006A23BD"/>
    <w:rsid w:val="006D4291"/>
    <w:rsid w:val="006E212B"/>
    <w:rsid w:val="006E5894"/>
    <w:rsid w:val="00716FDD"/>
    <w:rsid w:val="007212B2"/>
    <w:rsid w:val="00730696"/>
    <w:rsid w:val="00736763"/>
    <w:rsid w:val="00780CF8"/>
    <w:rsid w:val="00783448"/>
    <w:rsid w:val="007B0A29"/>
    <w:rsid w:val="007C770C"/>
    <w:rsid w:val="007D052D"/>
    <w:rsid w:val="007D442F"/>
    <w:rsid w:val="007D5DA8"/>
    <w:rsid w:val="00803A31"/>
    <w:rsid w:val="00806B39"/>
    <w:rsid w:val="0082494A"/>
    <w:rsid w:val="00865530"/>
    <w:rsid w:val="008662AD"/>
    <w:rsid w:val="008852CD"/>
    <w:rsid w:val="008C74B1"/>
    <w:rsid w:val="008F199B"/>
    <w:rsid w:val="008F56CC"/>
    <w:rsid w:val="009213CD"/>
    <w:rsid w:val="00934C2C"/>
    <w:rsid w:val="009865AB"/>
    <w:rsid w:val="009961C1"/>
    <w:rsid w:val="00997ACB"/>
    <w:rsid w:val="009D314A"/>
    <w:rsid w:val="009E1553"/>
    <w:rsid w:val="00A2235F"/>
    <w:rsid w:val="00A321E6"/>
    <w:rsid w:val="00A329B9"/>
    <w:rsid w:val="00A3430C"/>
    <w:rsid w:val="00A34452"/>
    <w:rsid w:val="00A35BD8"/>
    <w:rsid w:val="00A5429D"/>
    <w:rsid w:val="00A70286"/>
    <w:rsid w:val="00AA537C"/>
    <w:rsid w:val="00AB4F67"/>
    <w:rsid w:val="00AD5A90"/>
    <w:rsid w:val="00B05AEB"/>
    <w:rsid w:val="00B173AF"/>
    <w:rsid w:val="00B426FC"/>
    <w:rsid w:val="00BA3F8D"/>
    <w:rsid w:val="00BC0A22"/>
    <w:rsid w:val="00BF54C2"/>
    <w:rsid w:val="00C27D4C"/>
    <w:rsid w:val="00C361C4"/>
    <w:rsid w:val="00C85AA2"/>
    <w:rsid w:val="00CA6005"/>
    <w:rsid w:val="00CD12DE"/>
    <w:rsid w:val="00D07941"/>
    <w:rsid w:val="00D4032E"/>
    <w:rsid w:val="00D4773D"/>
    <w:rsid w:val="00D60666"/>
    <w:rsid w:val="00D62024"/>
    <w:rsid w:val="00D87C4A"/>
    <w:rsid w:val="00DB5E06"/>
    <w:rsid w:val="00DC305C"/>
    <w:rsid w:val="00DE4516"/>
    <w:rsid w:val="00E04568"/>
    <w:rsid w:val="00E17230"/>
    <w:rsid w:val="00E26606"/>
    <w:rsid w:val="00E35256"/>
    <w:rsid w:val="00E44E60"/>
    <w:rsid w:val="00E618EF"/>
    <w:rsid w:val="00E65817"/>
    <w:rsid w:val="00E90D9F"/>
    <w:rsid w:val="00E959BE"/>
    <w:rsid w:val="00EA5AC1"/>
    <w:rsid w:val="00ED1452"/>
    <w:rsid w:val="00EF4DCC"/>
    <w:rsid w:val="00F31544"/>
    <w:rsid w:val="00F42302"/>
    <w:rsid w:val="00F56675"/>
    <w:rsid w:val="00FC6564"/>
    <w:rsid w:val="00FD0DD6"/>
    <w:rsid w:val="00FD6B14"/>
    <w:rsid w:val="00FF27A1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2EE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547"/>
  </w:style>
  <w:style w:type="paragraph" w:styleId="Heading1">
    <w:name w:val="heading 1"/>
    <w:basedOn w:val="Normal"/>
    <w:link w:val="Heading1Char"/>
    <w:uiPriority w:val="9"/>
    <w:qFormat/>
    <w:rsid w:val="003E38BF"/>
    <w:pPr>
      <w:spacing w:line="240" w:lineRule="auto"/>
      <w:contextualSpacing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E38BF"/>
    <w:pPr>
      <w:spacing w:before="240" w:after="80"/>
      <w:contextualSpacing/>
      <w:outlineLvl w:val="1"/>
    </w:pPr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E38BF"/>
    <w:pPr>
      <w:spacing w:before="240" w:after="60"/>
      <w:contextualSpacing/>
      <w:outlineLvl w:val="2"/>
    </w:pPr>
    <w:rPr>
      <w:rFonts w:asciiTheme="majorHAnsi" w:hAnsiTheme="majorHAnsi"/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8BF"/>
    <w:pPr>
      <w:spacing w:before="240" w:after="0"/>
      <w:outlineLvl w:val="3"/>
    </w:pPr>
    <w:rPr>
      <w:rFonts w:asciiTheme="majorHAnsi" w:hAnsiTheme="majorHAnsi"/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8BF"/>
    <w:pPr>
      <w:spacing w:before="200" w:after="0"/>
      <w:outlineLvl w:val="4"/>
    </w:pPr>
    <w:rPr>
      <w:rFonts w:asciiTheme="majorHAnsi" w:hAnsiTheme="majorHAnsi"/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8BF"/>
    <w:pPr>
      <w:spacing w:after="0"/>
      <w:outlineLvl w:val="5"/>
    </w:pPr>
    <w:rPr>
      <w:rFonts w:asciiTheme="majorHAnsi" w:hAnsiTheme="majorHAnsi"/>
      <w:b/>
      <w:color w:val="B85A2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8BF"/>
    <w:pPr>
      <w:spacing w:after="0"/>
      <w:outlineLvl w:val="6"/>
    </w:pPr>
    <w:rPr>
      <w:rFonts w:asciiTheme="majorHAnsi" w:hAnsiTheme="majorHAnsi"/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8BF"/>
    <w:pPr>
      <w:spacing w:after="0"/>
      <w:outlineLvl w:val="7"/>
    </w:pPr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8BF"/>
    <w:pPr>
      <w:spacing w:after="0"/>
      <w:outlineLvl w:val="8"/>
    </w:pPr>
    <w:rPr>
      <w:rFonts w:asciiTheme="majorHAnsi" w:hAnsiTheme="majorHAnsi"/>
      <w:b/>
      <w:caps/>
      <w:color w:val="555A3C" w:themeColor="accent3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8BF"/>
    <w:rPr>
      <w:rFonts w:asciiTheme="majorHAnsi" w:hAnsiTheme="majorHAnsi"/>
      <w:caps/>
      <w:color w:val="775F5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8BF"/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38BF"/>
    <w:rPr>
      <w:rFonts w:asciiTheme="majorHAnsi" w:hAnsiTheme="majorHAnsi"/>
      <w:b/>
      <w:color w:val="000000" w:themeColor="text1"/>
      <w:spacing w:val="10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32E"/>
  </w:style>
  <w:style w:type="character" w:customStyle="1" w:styleId="FooterChar">
    <w:name w:val="Footer Char"/>
    <w:basedOn w:val="DefaultParagraphFont"/>
    <w:link w:val="Footer"/>
    <w:uiPriority w:val="99"/>
    <w:rsid w:val="00D4032E"/>
  </w:style>
  <w:style w:type="paragraph" w:styleId="Header">
    <w:name w:val="header"/>
    <w:basedOn w:val="Normal"/>
    <w:link w:val="HeaderChar"/>
    <w:uiPriority w:val="99"/>
    <w:unhideWhenUsed/>
    <w:rsid w:val="00D4032E"/>
  </w:style>
  <w:style w:type="character" w:customStyle="1" w:styleId="HeaderChar">
    <w:name w:val="Header Char"/>
    <w:basedOn w:val="DefaultParagraphFont"/>
    <w:link w:val="Header"/>
    <w:uiPriority w:val="99"/>
    <w:rsid w:val="00D4032E"/>
  </w:style>
  <w:style w:type="paragraph" w:styleId="IntenseQuote">
    <w:name w:val="Intense Quote"/>
    <w:basedOn w:val="Normal"/>
    <w:link w:val="IntenseQuoteChar"/>
    <w:uiPriority w:val="30"/>
    <w:qFormat/>
    <w:rsid w:val="001D4AE0"/>
    <w:pPr>
      <w:pBdr>
        <w:top w:val="double" w:sz="12" w:space="10" w:color="B85A22" w:themeColor="accent2" w:themeShade="BF"/>
        <w:left w:val="double" w:sz="12" w:space="10" w:color="B85A22" w:themeColor="accent2" w:themeShade="BF"/>
        <w:bottom w:val="double" w:sz="12" w:space="10" w:color="B85A22" w:themeColor="accent2" w:themeShade="BF"/>
        <w:right w:val="double" w:sz="12" w:space="10" w:color="B85A22" w:themeColor="accent2" w:themeShade="BF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B85A22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AE0"/>
    <w:rPr>
      <w:b/>
      <w:color w:val="B85A22" w:themeColor="accent2" w:themeShade="BF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7"/>
    <w:qFormat/>
    <w:rsid w:val="003E38BF"/>
    <w:pPr>
      <w:spacing w:after="720" w:line="240" w:lineRule="auto"/>
      <w:contextualSpacing/>
    </w:pPr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7"/>
    <w:rsid w:val="003E38BF"/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paragraph" w:styleId="Title">
    <w:name w:val="Title"/>
    <w:basedOn w:val="Normal"/>
    <w:link w:val="TitleChar"/>
    <w:uiPriority w:val="6"/>
    <w:qFormat/>
    <w:rsid w:val="003E38BF"/>
    <w:pPr>
      <w:spacing w:line="240" w:lineRule="auto"/>
      <w:contextualSpacing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6"/>
    <w:rsid w:val="003E38BF"/>
    <w:rPr>
      <w:color w:val="775F55" w:themeColor="text2"/>
      <w:sz w:val="72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8BF"/>
    <w:rPr>
      <w:rFonts w:asciiTheme="majorHAnsi" w:hAnsiTheme="majorHAnsi"/>
      <w:caps/>
      <w:spacing w:val="1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8BF"/>
    <w:rPr>
      <w:rFonts w:asciiTheme="majorHAnsi" w:hAnsiTheme="majorHAnsi"/>
      <w:b/>
      <w:color w:val="775F55" w:themeColor="text2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8BF"/>
    <w:rPr>
      <w:rFonts w:asciiTheme="majorHAnsi" w:hAnsiTheme="majorHAnsi"/>
      <w:b/>
      <w:color w:val="B85A2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8BF"/>
    <w:rPr>
      <w:rFonts w:asciiTheme="majorHAnsi" w:hAnsiTheme="majorHAnsi"/>
      <w:smallCaps/>
      <w:color w:val="000000" w:themeColor="text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8BF"/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8BF"/>
    <w:rPr>
      <w:rFonts w:asciiTheme="majorHAnsi" w:hAnsiTheme="majorHAnsi"/>
      <w:b/>
      <w:caps/>
      <w:color w:val="555A3C" w:themeColor="accent3" w:themeShade="80"/>
      <w:sz w:val="22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2875"/>
    <w:pPr>
      <w:tabs>
        <w:tab w:val="right" w:leader="dot" w:pos="8630"/>
      </w:tabs>
      <w:bidi/>
      <w:spacing w:after="40" w:line="240" w:lineRule="auto"/>
    </w:pPr>
    <w:rPr>
      <w:rFonts w:cs="Arial"/>
      <w:b/>
      <w:bC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FooterEven">
    <w:name w:val="Footer Even"/>
    <w:basedOn w:val="Normal"/>
    <w:uiPriority w:val="49"/>
    <w:unhideWhenUsed/>
    <w:pPr>
      <w:pBdr>
        <w:top w:val="single" w:sz="4" w:space="1" w:color="94B6D2" w:themeColor="accent1"/>
      </w:pBdr>
    </w:pPr>
    <w:rPr>
      <w:color w:val="775F55" w:themeColor="text2"/>
      <w:sz w:val="22"/>
    </w:rPr>
  </w:style>
  <w:style w:type="paragraph" w:customStyle="1" w:styleId="FooterOdd">
    <w:name w:val="Footer Odd"/>
    <w:basedOn w:val="Normal"/>
    <w:uiPriority w:val="49"/>
    <w:unhideWhenUsed/>
    <w:pPr>
      <w:pBdr>
        <w:top w:val="single" w:sz="4" w:space="1" w:color="94B6D2" w:themeColor="accent1"/>
      </w:pBdr>
      <w:jc w:val="right"/>
    </w:pPr>
    <w:rPr>
      <w:color w:val="775F55" w:themeColor="text2"/>
      <w:sz w:val="22"/>
    </w:rPr>
  </w:style>
  <w:style w:type="paragraph" w:customStyle="1" w:styleId="HeaderEven">
    <w:name w:val="Header Even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customStyle="1" w:styleId="HeaderOdd">
    <w:name w:val="Header Odd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5225B2"/>
  </w:style>
  <w:style w:type="table" w:styleId="TableGridLight">
    <w:name w:val="Grid Table Light"/>
    <w:basedOn w:val="TableNormal"/>
    <w:uiPriority w:val="40"/>
    <w:rsid w:val="003A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ate">
    <w:name w:val="Date"/>
    <w:basedOn w:val="Normal"/>
    <w:link w:val="DateChar"/>
    <w:uiPriority w:val="2"/>
    <w:qFormat/>
    <w:rsid w:val="00052A4A"/>
    <w:pPr>
      <w:spacing w:after="0"/>
      <w:jc w:val="center"/>
    </w:pPr>
    <w:rPr>
      <w:color w:val="FFFFFF" w:themeColor="background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052A4A"/>
    <w:rPr>
      <w:color w:val="FFFFFF" w:themeColor="background1"/>
      <w:sz w:val="32"/>
    </w:rPr>
  </w:style>
  <w:style w:type="paragraph" w:customStyle="1" w:styleId="Abstract">
    <w:name w:val="Abstract"/>
    <w:basedOn w:val="Normal"/>
    <w:uiPriority w:val="5"/>
    <w:qFormat/>
    <w:rsid w:val="006114B5"/>
    <w:pPr>
      <w:spacing w:line="432" w:lineRule="auto"/>
    </w:pPr>
    <w:rPr>
      <w:sz w:val="26"/>
    </w:rPr>
  </w:style>
  <w:style w:type="paragraph" w:customStyle="1" w:styleId="CoverPageTitle">
    <w:name w:val="Cover Page Title"/>
    <w:basedOn w:val="Normal"/>
    <w:uiPriority w:val="1"/>
    <w:qFormat/>
    <w:rsid w:val="00A5429D"/>
    <w:rPr>
      <w:rFonts w:asciiTheme="majorHAnsi" w:eastAsiaTheme="majorEastAsia" w:hAnsiTheme="majorHAnsi" w:cstheme="majorBidi"/>
      <w:caps/>
      <w:color w:val="775F55" w:themeColor="text2"/>
      <w:sz w:val="110"/>
      <w:szCs w:val="110"/>
    </w:rPr>
  </w:style>
  <w:style w:type="paragraph" w:customStyle="1" w:styleId="CoverPageSubtitle">
    <w:name w:val="Cover Page Subtitle"/>
    <w:basedOn w:val="Normal"/>
    <w:uiPriority w:val="3"/>
    <w:qFormat/>
    <w:rsid w:val="006114B5"/>
    <w:pPr>
      <w:spacing w:after="0"/>
    </w:pPr>
    <w:rPr>
      <w:color w:val="FFFFFF" w:themeColor="background1"/>
      <w:sz w:val="40"/>
      <w:szCs w:val="40"/>
    </w:rPr>
  </w:style>
  <w:style w:type="paragraph" w:styleId="BlockText">
    <w:name w:val="Block Text"/>
    <w:basedOn w:val="Normal"/>
    <w:uiPriority w:val="99"/>
    <w:semiHidden/>
    <w:unhideWhenUsed/>
    <w:rsid w:val="008662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rFonts w:eastAsiaTheme="minorEastAsia" w:cstheme="minorBidi"/>
      <w:i/>
      <w:iCs/>
      <w:color w:val="355D7E" w:themeColor="accent1" w:themeShade="80"/>
    </w:rPr>
  </w:style>
  <w:style w:type="paragraph" w:styleId="BodyText">
    <w:name w:val="Body Text"/>
    <w:basedOn w:val="Normal"/>
    <w:link w:val="BodyTextChar"/>
    <w:uiPriority w:val="99"/>
    <w:unhideWhenUsed/>
    <w:rsid w:val="005225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225B2"/>
  </w:style>
  <w:style w:type="paragraph" w:styleId="BodyText2">
    <w:name w:val="Body Text 2"/>
    <w:basedOn w:val="Normal"/>
    <w:link w:val="BodyText2Char"/>
    <w:uiPriority w:val="99"/>
    <w:semiHidden/>
    <w:unhideWhenUsed/>
    <w:rsid w:val="005225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25B2"/>
  </w:style>
  <w:style w:type="paragraph" w:styleId="BodyText3">
    <w:name w:val="Body Text 3"/>
    <w:basedOn w:val="Normal"/>
    <w:link w:val="BodyText3Char"/>
    <w:uiPriority w:val="99"/>
    <w:semiHidden/>
    <w:unhideWhenUsed/>
    <w:rsid w:val="005225B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25B2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225B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25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25B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225B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225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225B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25B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25B2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225B2"/>
  </w:style>
  <w:style w:type="table" w:styleId="ColorfulGrid">
    <w:name w:val="Colorful Grid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olorfulGrid-Accent2">
    <w:name w:val="Colorful Grid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olorfulGrid-Accent3">
    <w:name w:val="Colorful Grid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Grid-Accent4">
    <w:name w:val="Colorful Grid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olorfulGrid-Accent5">
    <w:name w:val="Colorful Grid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olorfulGrid-Accent6">
    <w:name w:val="Colorful Grid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olorfulList">
    <w:name w:val="Colorful List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ColorfulList-Accent2">
    <w:name w:val="Colorful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ColorfulList-Accent3">
    <w:name w:val="Colorful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ColorfulList-Accent4">
    <w:name w:val="Colorful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ColorfulList-Accent5">
    <w:name w:val="Colorful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ColorfulList-Accent6">
    <w:name w:val="Colorful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ColorfulShading">
    <w:name w:val="Colorful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Shading-Accent4">
    <w:name w:val="Colorful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225B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5B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5B2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B2"/>
    <w:rPr>
      <w:b/>
      <w:bCs/>
      <w:sz w:val="22"/>
      <w:szCs w:val="20"/>
    </w:rPr>
  </w:style>
  <w:style w:type="table" w:styleId="DarkList">
    <w:name w:val="Dark List"/>
    <w:basedOn w:val="TableNormal"/>
    <w:uiPriority w:val="40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DarkList-Accent2">
    <w:name w:val="Dark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DarkList-Accent3">
    <w:name w:val="Dark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DarkList-Accent4">
    <w:name w:val="Dark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DarkList-Accent5">
    <w:name w:val="Dark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DarkList-Accent6">
    <w:name w:val="Dark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225B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25B2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225B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225B2"/>
  </w:style>
  <w:style w:type="character" w:styleId="EndnoteReference">
    <w:name w:val="end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25B2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225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5B2"/>
    <w:rPr>
      <w:color w:val="70440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25B2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3">
    <w:name w:val="Grid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5225B2"/>
  </w:style>
  <w:style w:type="paragraph" w:styleId="HTMLAddress">
    <w:name w:val="HTML Address"/>
    <w:basedOn w:val="Normal"/>
    <w:link w:val="HTMLAddressChar"/>
    <w:uiPriority w:val="99"/>
    <w:semiHidden/>
    <w:unhideWhenUsed/>
    <w:rsid w:val="005225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25B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225B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225B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5B2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225B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225B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30" w:hanging="23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460" w:hanging="23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690" w:hanging="23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920" w:hanging="23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150" w:hanging="23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380" w:hanging="23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610" w:hanging="23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840" w:hanging="23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070" w:hanging="23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225B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LightGrid-Accent2">
    <w:name w:val="Light Grid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LightGrid-Accent3">
    <w:name w:val="Light Grid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LightGrid-Accent4">
    <w:name w:val="Light Grid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LightGrid-Accent5">
    <w:name w:val="Light Grid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LightGrid-Accent6">
    <w:name w:val="Light Grid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ghtList">
    <w:name w:val="Light List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ghtList-Accent2">
    <w:name w:val="Light List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ghtList-Accent3">
    <w:name w:val="Light List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ghtList-Accent4">
    <w:name w:val="Light List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ghtList-Accent5">
    <w:name w:val="Light List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ghtList-Accent6">
    <w:name w:val="Light List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LightShading">
    <w:name w:val="Light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LightShading-Accent2">
    <w:name w:val="Light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LightShading-Accent3">
    <w:name w:val="Light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LightShading-Accent4">
    <w:name w:val="Light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LightShading-Accent5">
    <w:name w:val="Light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LightShading-Accent6">
    <w:name w:val="Light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225B2"/>
  </w:style>
  <w:style w:type="paragraph" w:styleId="List3">
    <w:name w:val="List 3"/>
    <w:basedOn w:val="Normal"/>
    <w:uiPriority w:val="99"/>
    <w:semiHidden/>
    <w:unhideWhenUsed/>
    <w:rsid w:val="005225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225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225B2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5225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225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225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225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225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225B2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225B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225B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225B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225B2"/>
    <w:pPr>
      <w:numPr>
        <w:numId w:val="28"/>
      </w:numPr>
      <w:contextualSpacing/>
    </w:pPr>
  </w:style>
  <w:style w:type="table" w:styleId="ListTable1Light">
    <w:name w:val="List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2">
    <w:name w:val="List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3">
    <w:name w:val="List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225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25B2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MediumGrid1-Accent2">
    <w:name w:val="Medium Grid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MediumGrid1-Accent3">
    <w:name w:val="Medium Grid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MediumGrid1-Accent4">
    <w:name w:val="Medium Grid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MediumGrid1-Accent5">
    <w:name w:val="Medium Grid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MediumGrid1-Accent6">
    <w:name w:val="Medium Grid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MediumGrid2">
    <w:name w:val="Medium Grid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MediumGrid3-Accent2">
    <w:name w:val="Medium Grid 3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MediumGrid3-Accent3">
    <w:name w:val="Medium Grid 3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MediumGrid3-Accent4">
    <w:name w:val="Medium Grid 3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MediumGrid3-Accent5">
    <w:name w:val="Medium Grid 3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MediumGrid3-Accent6">
    <w:name w:val="Medium Grid 3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MediumList1">
    <w:name w:val="Medium List 1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MediumList1-Accent2">
    <w:name w:val="Medium List 1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MediumList1-Accent3">
    <w:name w:val="Medium List 1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MediumList1-Accent4">
    <w:name w:val="Medium List 1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MediumList1-Accent5">
    <w:name w:val="Medium List 1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MediumList1-Accent6">
    <w:name w:val="Medium List 1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MediumList2">
    <w:name w:val="Medium List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225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225B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225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225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225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225B2"/>
  </w:style>
  <w:style w:type="character" w:styleId="PageNumber">
    <w:name w:val="page number"/>
    <w:basedOn w:val="DefaultParagraphFont"/>
    <w:uiPriority w:val="99"/>
    <w:semiHidden/>
    <w:unhideWhenUsed/>
    <w:rsid w:val="005225B2"/>
  </w:style>
  <w:style w:type="table" w:styleId="PlainTable1">
    <w:name w:val="Plain Table 1"/>
    <w:basedOn w:val="TableNormal"/>
    <w:uiPriority w:val="41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25B2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225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225B2"/>
  </w:style>
  <w:style w:type="paragraph" w:styleId="Signature">
    <w:name w:val="Signature"/>
    <w:basedOn w:val="Normal"/>
    <w:link w:val="Signature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225B2"/>
  </w:style>
  <w:style w:type="character" w:styleId="SmartHyperlink">
    <w:name w:val="Smart Hyperlink"/>
    <w:basedOn w:val="DefaultParagraphFont"/>
    <w:uiPriority w:val="99"/>
    <w:semiHidden/>
    <w:unhideWhenUsed/>
    <w:rsid w:val="005225B2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5225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225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225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225B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225B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225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225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225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225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225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225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225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225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225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225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225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225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5225B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225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225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225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225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22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225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225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225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225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7883"/>
    <w:pPr>
      <w:keepNext/>
      <w:keepLines/>
      <w:outlineLvl w:val="9"/>
    </w:pPr>
    <w:rPr>
      <w:rFonts w:eastAsiaTheme="majorEastAsia" w:cstheme="maj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5225B2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431B47"/>
    <w:rPr>
      <w:b/>
      <w:bCs/>
      <w:i/>
      <w:iCs/>
      <w:spacing w:val="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53C00"/>
    <w:rPr>
      <w:i/>
      <w:iCs/>
      <w:color w:val="355D7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31B47"/>
    <w:rPr>
      <w:b/>
      <w:bCs/>
      <w:caps w:val="0"/>
      <w:smallCaps/>
      <w:color w:val="355D7E" w:themeColor="accent1" w:themeShade="80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52D"/>
    <w:pPr>
      <w:spacing w:line="240" w:lineRule="auto"/>
    </w:pPr>
    <w:rPr>
      <w:i/>
      <w:iCs/>
      <w:color w:val="775F55" w:themeColor="text2"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7D052D"/>
    <w:rPr>
      <w:i/>
      <w:iCs/>
    </w:rPr>
  </w:style>
  <w:style w:type="paragraph" w:styleId="ListBullet">
    <w:name w:val="List Bullet"/>
    <w:basedOn w:val="Normal"/>
    <w:uiPriority w:val="36"/>
    <w:semiHidden/>
    <w:unhideWhenUsed/>
    <w:qFormat/>
    <w:rsid w:val="007D052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36"/>
    <w:semiHidden/>
    <w:unhideWhenUsed/>
    <w:qFormat/>
    <w:rsid w:val="007D052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36"/>
    <w:semiHidden/>
    <w:unhideWhenUsed/>
    <w:qFormat/>
    <w:rsid w:val="007D052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36"/>
    <w:semiHidden/>
    <w:unhideWhenUsed/>
    <w:qFormat/>
    <w:rsid w:val="007D052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36"/>
    <w:semiHidden/>
    <w:unhideWhenUsed/>
    <w:qFormat/>
    <w:rsid w:val="007D052D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7D052D"/>
    <w:pPr>
      <w:ind w:left="720"/>
      <w:contextualSpacing/>
    </w:pPr>
  </w:style>
  <w:style w:type="paragraph" w:styleId="NoSpacing">
    <w:name w:val="No Spacing"/>
    <w:uiPriority w:val="99"/>
    <w:semiHidden/>
    <w:unhideWhenUsed/>
    <w:qFormat/>
    <w:rsid w:val="007D052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662AD"/>
    <w:rPr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31B4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1B4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7D052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D052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D052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waher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710DCD92C24B19A79AC6B3BFC32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F5D8-9B0E-4F8B-86AF-749822316D93}"/>
      </w:docPartPr>
      <w:docPartBody>
        <w:p w:rsidR="00BA56BB" w:rsidRDefault="001D1B14">
          <w:pPr>
            <w:pStyle w:val="A0710DCD92C24B19A79AC6B3BFC324A2"/>
          </w:pPr>
          <w:r w:rsidRPr="009213CD">
            <w:t>title</w:t>
          </w:r>
        </w:p>
      </w:docPartBody>
    </w:docPart>
    <w:docPart>
      <w:docPartPr>
        <w:name w:val="30BE5B9B15C84C7F8BA0876F895A8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0552-B364-48E2-85BA-57761C0791E5}"/>
      </w:docPartPr>
      <w:docPartBody>
        <w:p w:rsidR="00BA56BB" w:rsidRDefault="001D1B14">
          <w:pPr>
            <w:pStyle w:val="30BE5B9B15C84C7F8BA0876F895A862E"/>
          </w:pPr>
          <w:r w:rsidRPr="00A5429D">
            <w:t>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14"/>
    <w:rsid w:val="000C7533"/>
    <w:rsid w:val="001D1B14"/>
    <w:rsid w:val="00250E5C"/>
    <w:rsid w:val="007C6EE2"/>
    <w:rsid w:val="00B9321C"/>
    <w:rsid w:val="00BA56BB"/>
    <w:rsid w:val="00CF1787"/>
    <w:rsid w:val="00D413DC"/>
    <w:rsid w:val="00D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after="200" w:line="240" w:lineRule="auto"/>
      <w:contextualSpacing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0DCD92C24B19A79AC6B3BFC324A2">
    <w:name w:val="A0710DCD92C24B19A79AC6B3BFC324A2"/>
  </w:style>
  <w:style w:type="paragraph" w:styleId="Date">
    <w:name w:val="Date"/>
    <w:basedOn w:val="Normal"/>
    <w:link w:val="DateChar"/>
    <w:uiPriority w:val="2"/>
    <w:qFormat/>
    <w:pPr>
      <w:spacing w:after="0" w:line="276" w:lineRule="auto"/>
      <w:jc w:val="center"/>
    </w:pPr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character" w:customStyle="1" w:styleId="DateChar">
    <w:name w:val="Date Char"/>
    <w:basedOn w:val="DefaultParagraphFont"/>
    <w:link w:val="Date"/>
    <w:uiPriority w:val="2"/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paragraph" w:customStyle="1" w:styleId="30BE5B9B15C84C7F8BA0876F895A862E">
    <w:name w:val="30BE5B9B15C84C7F8BA0876F895A862E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67019-F687-45A2-918B-73924D0D2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DAB33B-A2A8-4F91-A156-7431C01F17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FD70F4-3D7E-4CBE-B294-4E7E752EA09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53A0072-D953-4025-BFBD-EAECFA29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0</TotalTime>
  <Pages>20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مسابقة نمط للمدارس الحكومية                                                                                           التقرير النهائي 2022- 2023</vt:lpstr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النهائي 2022- 2023</dc:title>
  <dc:subject>اسم المدرسة: 
المحافظة التعليمية:
اسم منسق المسابقة:
البريد الإلكتروني:
رقم الهاتف:</dc:subject>
  <dc:creator/>
  <cp:keywords/>
  <dc:description/>
  <cp:lastModifiedBy/>
  <cp:revision>1</cp:revision>
  <dcterms:created xsi:type="dcterms:W3CDTF">2021-12-19T08:50:00Z</dcterms:created>
  <dcterms:modified xsi:type="dcterms:W3CDTF">2022-11-06T09:50:00Z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